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D2" w:rsidRPr="000A1FBE" w:rsidRDefault="00C934D2" w:rsidP="00C934D2">
      <w:pPr>
        <w:widowControl w:val="0"/>
        <w:tabs>
          <w:tab w:val="center" w:pos="396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bookmarkStart w:id="0" w:name="_GoBack"/>
      <w:bookmarkEnd w:id="0"/>
      <w:r w:rsidRPr="000A1FBE">
        <w:rPr>
          <w:b/>
          <w:bCs/>
          <w:sz w:val="28"/>
          <w:szCs w:val="28"/>
        </w:rPr>
        <w:t xml:space="preserve">ПРИЛОЖЕНИЕ </w:t>
      </w:r>
      <w:proofErr w:type="gramStart"/>
      <w:r w:rsidRPr="000A1FBE">
        <w:rPr>
          <w:b/>
          <w:bCs/>
          <w:sz w:val="28"/>
          <w:szCs w:val="28"/>
        </w:rPr>
        <w:t xml:space="preserve">1 </w:t>
      </w:r>
      <w:r w:rsidR="00D613CA">
        <w:rPr>
          <w:b/>
          <w:bCs/>
          <w:sz w:val="28"/>
          <w:szCs w:val="28"/>
        </w:rPr>
        <w:t xml:space="preserve"> </w:t>
      </w:r>
      <w:r w:rsidRPr="000A1FBE">
        <w:rPr>
          <w:b/>
          <w:bCs/>
          <w:sz w:val="28"/>
          <w:szCs w:val="28"/>
        </w:rPr>
        <w:t>(</w:t>
      </w:r>
      <w:proofErr w:type="gramEnd"/>
      <w:r w:rsidRPr="000A1FBE">
        <w:rPr>
          <w:b/>
          <w:bCs/>
          <w:sz w:val="28"/>
          <w:szCs w:val="28"/>
        </w:rPr>
        <w:t>на 2 стр.)</w:t>
      </w:r>
    </w:p>
    <w:p w:rsidR="00C934D2" w:rsidRPr="000A1FBE" w:rsidRDefault="00C934D2" w:rsidP="006C3966">
      <w:pPr>
        <w:shd w:val="clear" w:color="auto" w:fill="FFFFFF"/>
        <w:spacing w:line="336" w:lineRule="exact"/>
        <w:ind w:firstLine="392"/>
        <w:jc w:val="both"/>
        <w:rPr>
          <w:color w:val="000000"/>
          <w:sz w:val="28"/>
          <w:szCs w:val="28"/>
        </w:rPr>
      </w:pPr>
    </w:p>
    <w:p w:rsidR="00C934D2" w:rsidRDefault="00C934D2" w:rsidP="006C3966">
      <w:pPr>
        <w:shd w:val="clear" w:color="auto" w:fill="FFFFFF"/>
        <w:spacing w:line="336" w:lineRule="exact"/>
        <w:ind w:firstLine="392"/>
        <w:jc w:val="both"/>
        <w:rPr>
          <w:b/>
          <w:color w:val="000000"/>
          <w:sz w:val="28"/>
          <w:szCs w:val="28"/>
        </w:rPr>
      </w:pPr>
      <w:r w:rsidRPr="006C3966">
        <w:rPr>
          <w:b/>
          <w:color w:val="000000"/>
          <w:sz w:val="28"/>
          <w:szCs w:val="28"/>
        </w:rPr>
        <w:t>Порядок составления аналитического обзора</w:t>
      </w:r>
    </w:p>
    <w:p w:rsidR="006C3966" w:rsidRPr="006C3966" w:rsidRDefault="006C3966" w:rsidP="006C3966">
      <w:pPr>
        <w:shd w:val="clear" w:color="auto" w:fill="FFFFFF"/>
        <w:spacing w:line="336" w:lineRule="exact"/>
        <w:ind w:firstLine="392"/>
        <w:jc w:val="both"/>
        <w:rPr>
          <w:b/>
          <w:color w:val="000000"/>
          <w:sz w:val="28"/>
          <w:szCs w:val="28"/>
        </w:rPr>
      </w:pPr>
    </w:p>
    <w:p w:rsidR="00C934D2" w:rsidRPr="006C3966" w:rsidRDefault="006C3966" w:rsidP="006C3966">
      <w:pPr>
        <w:shd w:val="clear" w:color="auto" w:fill="FFFFFF"/>
        <w:spacing w:line="336" w:lineRule="exact"/>
        <w:ind w:firstLine="3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934D2" w:rsidRPr="006C3966">
        <w:rPr>
          <w:color w:val="000000"/>
          <w:sz w:val="28"/>
          <w:szCs w:val="28"/>
        </w:rPr>
        <w:t>В ана</w:t>
      </w:r>
      <w:r w:rsidR="00C934D2" w:rsidRPr="004E20D2">
        <w:rPr>
          <w:color w:val="000000"/>
          <w:sz w:val="28"/>
          <w:szCs w:val="28"/>
        </w:rPr>
        <w:t xml:space="preserve">литический обзор включаются </w:t>
      </w:r>
      <w:r w:rsidR="00C934D2" w:rsidRPr="006C3966">
        <w:rPr>
          <w:color w:val="000000"/>
          <w:sz w:val="28"/>
          <w:szCs w:val="28"/>
        </w:rPr>
        <w:t>все НИ</w:t>
      </w:r>
      <w:r w:rsidRPr="006C3966">
        <w:rPr>
          <w:color w:val="000000"/>
          <w:sz w:val="28"/>
          <w:szCs w:val="28"/>
        </w:rPr>
        <w:t>Р, выполненные к 31</w:t>
      </w:r>
      <w:r w:rsidR="00C934D2" w:rsidRPr="006C3966">
        <w:rPr>
          <w:color w:val="000000"/>
          <w:sz w:val="28"/>
          <w:szCs w:val="28"/>
        </w:rPr>
        <w:t>декабря 2011 г.</w:t>
      </w:r>
      <w:r w:rsidR="00C934D2" w:rsidRPr="004E20D2">
        <w:rPr>
          <w:color w:val="000000"/>
          <w:sz w:val="28"/>
          <w:szCs w:val="28"/>
        </w:rPr>
        <w:t xml:space="preserve"> в рамках комплексной проблемы «Эндокринология». Данные по переходящим НИР вносятся в отчет лишь в случае получения важных для науки и практики результатов.</w:t>
      </w:r>
    </w:p>
    <w:p w:rsidR="00C934D2" w:rsidRPr="000A1FBE" w:rsidRDefault="00C934D2" w:rsidP="00C934D2">
      <w:pPr>
        <w:shd w:val="clear" w:color="auto" w:fill="FFFFFF"/>
        <w:spacing w:line="336" w:lineRule="exact"/>
        <w:ind w:firstLine="392"/>
        <w:jc w:val="both"/>
        <w:rPr>
          <w:sz w:val="28"/>
          <w:szCs w:val="28"/>
        </w:rPr>
      </w:pPr>
      <w:r w:rsidRPr="000A1FBE">
        <w:rPr>
          <w:color w:val="000000"/>
          <w:sz w:val="28"/>
          <w:szCs w:val="28"/>
        </w:rPr>
        <w:t>Формулировки по каждому описываемому результату должны быть конкретными, систематизированы с учетом актуальности, перспективности, значимости с указанием сферы возможного применения результата НИР для решения проблем медицинской науки и практики. В конце каждого результата в скобках следует указать:</w:t>
      </w:r>
    </w:p>
    <w:p w:rsidR="00C934D2" w:rsidRPr="00D93584" w:rsidRDefault="00C934D2" w:rsidP="00D93584">
      <w:pPr>
        <w:widowControl w:val="0"/>
        <w:numPr>
          <w:ilvl w:val="0"/>
          <w:numId w:val="1"/>
        </w:numPr>
        <w:shd w:val="clear" w:color="auto" w:fill="FFFFFF"/>
        <w:tabs>
          <w:tab w:val="left" w:pos="668"/>
        </w:tabs>
        <w:autoSpaceDE w:val="0"/>
        <w:autoSpaceDN w:val="0"/>
        <w:adjustRightInd w:val="0"/>
        <w:spacing w:line="336" w:lineRule="exact"/>
        <w:ind w:left="988" w:hanging="360"/>
        <w:jc w:val="both"/>
        <w:rPr>
          <w:color w:val="000000"/>
          <w:sz w:val="28"/>
          <w:szCs w:val="28"/>
        </w:rPr>
      </w:pPr>
      <w:r w:rsidRPr="000A1FBE">
        <w:rPr>
          <w:color w:val="000000"/>
          <w:sz w:val="28"/>
          <w:szCs w:val="28"/>
        </w:rPr>
        <w:t xml:space="preserve">степень приоритетности: </w:t>
      </w:r>
      <w:r w:rsidRPr="00D93584">
        <w:rPr>
          <w:color w:val="000000"/>
          <w:sz w:val="28"/>
          <w:szCs w:val="28"/>
        </w:rPr>
        <w:t xml:space="preserve">а) результат получен </w:t>
      </w:r>
      <w:r w:rsidRPr="00D93584">
        <w:rPr>
          <w:b/>
          <w:bCs/>
          <w:color w:val="000000"/>
          <w:sz w:val="28"/>
          <w:szCs w:val="28"/>
        </w:rPr>
        <w:t xml:space="preserve">впервые в мире </w:t>
      </w:r>
      <w:r w:rsidRPr="00D93584">
        <w:rPr>
          <w:color w:val="000000"/>
          <w:sz w:val="28"/>
          <w:szCs w:val="28"/>
        </w:rPr>
        <w:t xml:space="preserve">- </w:t>
      </w:r>
      <w:r w:rsidRPr="00D93584">
        <w:rPr>
          <w:b/>
          <w:bCs/>
          <w:color w:val="000000"/>
          <w:sz w:val="28"/>
          <w:szCs w:val="28"/>
        </w:rPr>
        <w:t>(</w:t>
      </w:r>
      <w:r w:rsidRPr="00D93584">
        <w:rPr>
          <w:b/>
          <w:bCs/>
          <w:color w:val="000000"/>
          <w:sz w:val="28"/>
          <w:szCs w:val="28"/>
          <w:lang w:val="en-US"/>
        </w:rPr>
        <w:t>I</w:t>
      </w:r>
      <w:r w:rsidRPr="00D93584">
        <w:rPr>
          <w:b/>
          <w:bCs/>
          <w:color w:val="000000"/>
          <w:sz w:val="28"/>
          <w:szCs w:val="28"/>
        </w:rPr>
        <w:t>),</w:t>
      </w:r>
      <w:r w:rsidR="00D93584">
        <w:rPr>
          <w:b/>
          <w:bCs/>
          <w:color w:val="000000"/>
          <w:sz w:val="28"/>
          <w:szCs w:val="28"/>
        </w:rPr>
        <w:t xml:space="preserve"> </w:t>
      </w:r>
      <w:r w:rsidRPr="00D93584">
        <w:rPr>
          <w:color w:val="000000"/>
          <w:sz w:val="28"/>
          <w:szCs w:val="28"/>
        </w:rPr>
        <w:t xml:space="preserve">б) результат получен </w:t>
      </w:r>
      <w:r w:rsidRPr="00D93584">
        <w:rPr>
          <w:b/>
          <w:bCs/>
          <w:color w:val="000000"/>
          <w:sz w:val="28"/>
          <w:szCs w:val="28"/>
        </w:rPr>
        <w:t xml:space="preserve">впервые в стране </w:t>
      </w:r>
      <w:r w:rsidRPr="00D93584">
        <w:rPr>
          <w:color w:val="000000"/>
          <w:sz w:val="28"/>
          <w:szCs w:val="28"/>
        </w:rPr>
        <w:t>- (</w:t>
      </w:r>
      <w:r w:rsidRPr="00D93584">
        <w:rPr>
          <w:b/>
          <w:bCs/>
          <w:color w:val="000000"/>
          <w:sz w:val="28"/>
          <w:szCs w:val="28"/>
          <w:lang w:val="en-US"/>
        </w:rPr>
        <w:t>II</w:t>
      </w:r>
      <w:r w:rsidRPr="00D93584">
        <w:rPr>
          <w:color w:val="000000"/>
          <w:sz w:val="28"/>
          <w:szCs w:val="28"/>
        </w:rPr>
        <w:t>); в) результат дублирует зарубежные и отечественные НИР (</w:t>
      </w:r>
      <w:r w:rsidRPr="00D93584">
        <w:rPr>
          <w:b/>
          <w:bCs/>
          <w:color w:val="000000"/>
          <w:sz w:val="28"/>
          <w:szCs w:val="28"/>
          <w:lang w:val="en-US"/>
        </w:rPr>
        <w:t>III</w:t>
      </w:r>
      <w:r w:rsidRPr="00D93584">
        <w:rPr>
          <w:b/>
          <w:bCs/>
          <w:color w:val="000000"/>
          <w:sz w:val="28"/>
          <w:szCs w:val="28"/>
        </w:rPr>
        <w:t>);</w:t>
      </w:r>
    </w:p>
    <w:p w:rsidR="00C934D2" w:rsidRPr="000A1FBE" w:rsidRDefault="00C934D2" w:rsidP="00D93584">
      <w:pPr>
        <w:widowControl w:val="0"/>
        <w:numPr>
          <w:ilvl w:val="0"/>
          <w:numId w:val="1"/>
        </w:numPr>
        <w:shd w:val="clear" w:color="auto" w:fill="FFFFFF"/>
        <w:tabs>
          <w:tab w:val="left" w:pos="668"/>
        </w:tabs>
        <w:autoSpaceDE w:val="0"/>
        <w:autoSpaceDN w:val="0"/>
        <w:adjustRightInd w:val="0"/>
        <w:spacing w:line="336" w:lineRule="exact"/>
        <w:ind w:left="988" w:hanging="360"/>
        <w:jc w:val="both"/>
        <w:rPr>
          <w:color w:val="000000"/>
          <w:sz w:val="28"/>
          <w:szCs w:val="28"/>
        </w:rPr>
      </w:pPr>
      <w:r w:rsidRPr="000A1FBE">
        <w:rPr>
          <w:color w:val="000000"/>
          <w:sz w:val="28"/>
          <w:szCs w:val="28"/>
        </w:rPr>
        <w:t xml:space="preserve">характер НИР - </w:t>
      </w:r>
      <w:r w:rsidRPr="000A1FBE">
        <w:rPr>
          <w:b/>
          <w:bCs/>
          <w:color w:val="000000"/>
          <w:sz w:val="28"/>
          <w:szCs w:val="28"/>
        </w:rPr>
        <w:t>фундаментальный (А), прикладной (В).</w:t>
      </w:r>
    </w:p>
    <w:p w:rsidR="00C934D2" w:rsidRPr="000A1FBE" w:rsidRDefault="00C934D2" w:rsidP="00D93584">
      <w:pPr>
        <w:widowControl w:val="0"/>
        <w:numPr>
          <w:ilvl w:val="0"/>
          <w:numId w:val="1"/>
        </w:numPr>
        <w:shd w:val="clear" w:color="auto" w:fill="FFFFFF"/>
        <w:tabs>
          <w:tab w:val="left" w:pos="668"/>
        </w:tabs>
        <w:autoSpaceDE w:val="0"/>
        <w:autoSpaceDN w:val="0"/>
        <w:adjustRightInd w:val="0"/>
        <w:spacing w:before="28" w:line="336" w:lineRule="exact"/>
        <w:ind w:left="988" w:hanging="360"/>
        <w:jc w:val="both"/>
        <w:rPr>
          <w:color w:val="000000"/>
          <w:sz w:val="28"/>
          <w:szCs w:val="28"/>
        </w:rPr>
      </w:pPr>
      <w:r w:rsidRPr="000A1FBE">
        <w:rPr>
          <w:color w:val="000000"/>
          <w:sz w:val="28"/>
          <w:szCs w:val="28"/>
        </w:rPr>
        <w:t>учреждение-исполнитель.</w:t>
      </w:r>
    </w:p>
    <w:p w:rsidR="00FA5618" w:rsidRDefault="00502774" w:rsidP="00FA5618">
      <w:pPr>
        <w:widowControl w:val="0"/>
        <w:shd w:val="clear" w:color="auto" w:fill="FFFFFF"/>
        <w:tabs>
          <w:tab w:val="left" w:pos="668"/>
        </w:tabs>
        <w:autoSpaceDE w:val="0"/>
        <w:autoSpaceDN w:val="0"/>
        <w:adjustRightInd w:val="0"/>
        <w:spacing w:before="28" w:line="336" w:lineRule="exact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Пример: </w:t>
      </w:r>
      <w:r>
        <w:rPr>
          <w:bCs/>
          <w:color w:val="000000"/>
          <w:sz w:val="28"/>
          <w:szCs w:val="28"/>
        </w:rPr>
        <w:t xml:space="preserve">«Впервые в России разработана и применена на этапах лапароскопической холецистэктомии методика дифференцированного использования для диссекции, коагуляции и обработки ложа желчного пузыря современных хирургических лазерных установок («ИРЭ-Полюс» и </w:t>
      </w:r>
      <w:r>
        <w:rPr>
          <w:bCs/>
          <w:color w:val="000000"/>
          <w:sz w:val="28"/>
          <w:szCs w:val="28"/>
          <w:lang w:val="en-US"/>
        </w:rPr>
        <w:t>YAG</w:t>
      </w:r>
      <w:r w:rsidRPr="0050277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Nd</w:t>
      </w:r>
      <w:r>
        <w:rPr>
          <w:bCs/>
          <w:color w:val="000000"/>
          <w:sz w:val="28"/>
          <w:szCs w:val="28"/>
        </w:rPr>
        <w:t xml:space="preserve"> лазера), которая позволяет уменьшить количество специфических повреждений тканей, наблюдаемых при проведении электрокоагуляции, стимулировать развитие репаративных процессов в ложе пузыря и снизить риск развития интраоперационных и послеоперационных осложнений (</w:t>
      </w:r>
      <w:r>
        <w:rPr>
          <w:bCs/>
          <w:color w:val="000000"/>
          <w:sz w:val="28"/>
          <w:szCs w:val="28"/>
          <w:lang w:val="en-US"/>
        </w:rPr>
        <w:t>II</w:t>
      </w:r>
      <w:r w:rsidRPr="0050277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В, ФГУ ГНЦ лазерной медицины ФМБА России)».  </w:t>
      </w:r>
    </w:p>
    <w:p w:rsidR="00C934D2" w:rsidRPr="00FA5618" w:rsidRDefault="00FA5618" w:rsidP="00FA5618">
      <w:pPr>
        <w:widowControl w:val="0"/>
        <w:shd w:val="clear" w:color="auto" w:fill="FFFFFF"/>
        <w:tabs>
          <w:tab w:val="left" w:pos="668"/>
        </w:tabs>
        <w:autoSpaceDE w:val="0"/>
        <w:autoSpaceDN w:val="0"/>
        <w:adjustRightInd w:val="0"/>
        <w:spacing w:before="28" w:line="336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C934D2" w:rsidRPr="000A1FBE">
        <w:rPr>
          <w:color w:val="000000"/>
          <w:sz w:val="28"/>
          <w:szCs w:val="28"/>
        </w:rPr>
        <w:t xml:space="preserve">При описании результатов НИР необходимо придерживаться следующего </w:t>
      </w:r>
      <w:r w:rsidR="00C934D2" w:rsidRPr="000A1FBE">
        <w:rPr>
          <w:b/>
          <w:bCs/>
          <w:color w:val="000000"/>
          <w:sz w:val="28"/>
          <w:szCs w:val="28"/>
        </w:rPr>
        <w:t>порядка расположения текста:</w:t>
      </w:r>
      <w:r w:rsidR="00C934D2" w:rsidRPr="000A1FBE">
        <w:rPr>
          <w:color w:val="000000"/>
          <w:sz w:val="28"/>
          <w:szCs w:val="28"/>
        </w:rPr>
        <w:t xml:space="preserve"> </w:t>
      </w:r>
    </w:p>
    <w:p w:rsidR="00C934D2" w:rsidRPr="000A1FBE" w:rsidRDefault="00C934D2" w:rsidP="00C934D2">
      <w:pPr>
        <w:widowControl w:val="0"/>
        <w:numPr>
          <w:ilvl w:val="0"/>
          <w:numId w:val="2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line="332" w:lineRule="exact"/>
        <w:ind w:left="408" w:hanging="408"/>
        <w:jc w:val="both"/>
        <w:rPr>
          <w:color w:val="000000"/>
          <w:sz w:val="28"/>
          <w:szCs w:val="28"/>
        </w:rPr>
      </w:pPr>
      <w:r w:rsidRPr="000A1FBE">
        <w:rPr>
          <w:color w:val="000000"/>
          <w:sz w:val="28"/>
          <w:szCs w:val="28"/>
        </w:rPr>
        <w:t xml:space="preserve">теоретические данные: открытия (указать №, когда и где зарегистрировано, сущность, авторы, НИУ-исполнитель), новые научные факты, закономерности, явления, процессы, концепции, механизмы, структуры, состояния, и др. с указанием сферы возможного применения </w:t>
      </w:r>
      <w:proofErr w:type="gramStart"/>
      <w:r w:rsidRPr="000A1FBE">
        <w:rPr>
          <w:color w:val="000000"/>
          <w:sz w:val="28"/>
          <w:szCs w:val="28"/>
        </w:rPr>
        <w:t xml:space="preserve">в </w:t>
      </w:r>
      <w:r w:rsidR="00734F27">
        <w:rPr>
          <w:color w:val="000000"/>
          <w:sz w:val="28"/>
          <w:szCs w:val="28"/>
        </w:rPr>
        <w:t xml:space="preserve"> медицинской</w:t>
      </w:r>
      <w:proofErr w:type="gramEnd"/>
      <w:r w:rsidR="00734F27">
        <w:rPr>
          <w:color w:val="000000"/>
          <w:sz w:val="28"/>
          <w:szCs w:val="28"/>
        </w:rPr>
        <w:t xml:space="preserve"> науке и </w:t>
      </w:r>
      <w:r w:rsidRPr="000A1FBE">
        <w:rPr>
          <w:color w:val="000000"/>
          <w:sz w:val="28"/>
          <w:szCs w:val="28"/>
        </w:rPr>
        <w:t>практике здравоохранения;</w:t>
      </w:r>
    </w:p>
    <w:p w:rsidR="00C934D2" w:rsidRPr="000A1FBE" w:rsidRDefault="00C934D2" w:rsidP="00C934D2">
      <w:pPr>
        <w:widowControl w:val="0"/>
        <w:numPr>
          <w:ilvl w:val="0"/>
          <w:numId w:val="2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line="332" w:lineRule="exact"/>
        <w:ind w:left="408" w:hanging="408"/>
        <w:jc w:val="both"/>
        <w:rPr>
          <w:color w:val="000000"/>
          <w:sz w:val="28"/>
          <w:szCs w:val="28"/>
        </w:rPr>
      </w:pPr>
      <w:r w:rsidRPr="000A1FBE">
        <w:rPr>
          <w:color w:val="000000"/>
          <w:sz w:val="28"/>
          <w:szCs w:val="28"/>
        </w:rPr>
        <w:t>впервые предлагаемые методы профилактики, диагностики, лечения и медико-</w:t>
      </w:r>
      <w:r w:rsidR="00734F27">
        <w:rPr>
          <w:color w:val="000000"/>
          <w:sz w:val="28"/>
          <w:szCs w:val="28"/>
        </w:rPr>
        <w:t>социальной реабилитации больных;</w:t>
      </w:r>
      <w:r w:rsidRPr="000A1FBE">
        <w:rPr>
          <w:color w:val="000000"/>
          <w:sz w:val="28"/>
          <w:szCs w:val="28"/>
        </w:rPr>
        <w:t xml:space="preserve"> организационные формы и методы работы, зарегистрированные в виде новых медицинских технологий (указать название, значимость, НИУ - исполнитель, где утверждены </w:t>
      </w:r>
      <w:r w:rsidR="00734F27">
        <w:rPr>
          <w:color w:val="000000"/>
          <w:sz w:val="28"/>
          <w:szCs w:val="28"/>
        </w:rPr>
        <w:t>–</w:t>
      </w:r>
      <w:r w:rsidRPr="000A1FBE">
        <w:rPr>
          <w:color w:val="000000"/>
          <w:sz w:val="28"/>
          <w:szCs w:val="28"/>
        </w:rPr>
        <w:t xml:space="preserve"> М</w:t>
      </w:r>
      <w:r w:rsidR="00734F27">
        <w:rPr>
          <w:color w:val="000000"/>
          <w:sz w:val="28"/>
          <w:szCs w:val="28"/>
        </w:rPr>
        <w:t>инздравсоцразвития России</w:t>
      </w:r>
      <w:r w:rsidRPr="000A1FBE">
        <w:rPr>
          <w:color w:val="000000"/>
          <w:sz w:val="28"/>
          <w:szCs w:val="28"/>
        </w:rPr>
        <w:t xml:space="preserve"> или другие ведомства, дата, № регистрационного удостоверения);</w:t>
      </w:r>
    </w:p>
    <w:p w:rsidR="00C934D2" w:rsidRPr="000A1FBE" w:rsidRDefault="00C934D2" w:rsidP="00C934D2">
      <w:pPr>
        <w:widowControl w:val="0"/>
        <w:numPr>
          <w:ilvl w:val="0"/>
          <w:numId w:val="2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line="332" w:lineRule="exact"/>
        <w:ind w:left="408" w:hanging="408"/>
        <w:jc w:val="both"/>
        <w:rPr>
          <w:color w:val="000000"/>
          <w:sz w:val="28"/>
          <w:szCs w:val="28"/>
        </w:rPr>
      </w:pPr>
      <w:r w:rsidRPr="000A1FBE">
        <w:rPr>
          <w:color w:val="000000"/>
          <w:sz w:val="28"/>
          <w:szCs w:val="28"/>
        </w:rPr>
        <w:t>пособия для врачей, научных работников (указать название, сущность, значи</w:t>
      </w:r>
      <w:r w:rsidRPr="000A1FBE">
        <w:rPr>
          <w:color w:val="000000"/>
          <w:sz w:val="28"/>
          <w:szCs w:val="28"/>
        </w:rPr>
        <w:softHyphen/>
        <w:t>мость, НИУ-исполнитель, где утверждены)</w:t>
      </w:r>
      <w:r w:rsidR="00734F27">
        <w:rPr>
          <w:color w:val="000000"/>
          <w:sz w:val="28"/>
          <w:szCs w:val="28"/>
        </w:rPr>
        <w:t>;</w:t>
      </w:r>
    </w:p>
    <w:p w:rsidR="00C934D2" w:rsidRPr="000A1FBE" w:rsidRDefault="00C934D2" w:rsidP="00C934D2">
      <w:pPr>
        <w:widowControl w:val="0"/>
        <w:numPr>
          <w:ilvl w:val="0"/>
          <w:numId w:val="2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line="332" w:lineRule="exact"/>
        <w:ind w:left="408" w:hanging="408"/>
        <w:jc w:val="both"/>
        <w:rPr>
          <w:color w:val="000000"/>
          <w:sz w:val="28"/>
          <w:szCs w:val="28"/>
        </w:rPr>
      </w:pPr>
      <w:r w:rsidRPr="000A1FBE">
        <w:rPr>
          <w:color w:val="000000"/>
          <w:sz w:val="28"/>
          <w:szCs w:val="28"/>
        </w:rPr>
        <w:t>санитарно-гигиенические правила и нормы, санитарно-гигиенические нормативы (указать название, НИУ-исполнитель, №, дату утверждения</w:t>
      </w:r>
      <w:r w:rsidR="00734F27">
        <w:rPr>
          <w:color w:val="000000"/>
          <w:sz w:val="28"/>
          <w:szCs w:val="28"/>
        </w:rPr>
        <w:t>);</w:t>
      </w:r>
    </w:p>
    <w:p w:rsidR="00C934D2" w:rsidRPr="000A1FBE" w:rsidRDefault="00734F27" w:rsidP="00C934D2">
      <w:pPr>
        <w:widowControl w:val="0"/>
        <w:numPr>
          <w:ilvl w:val="0"/>
          <w:numId w:val="2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line="332" w:lineRule="exact"/>
        <w:ind w:left="408" w:hanging="4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новые </w:t>
      </w:r>
      <w:r w:rsidR="00C934D2" w:rsidRPr="000A1FBE">
        <w:rPr>
          <w:color w:val="000000"/>
          <w:sz w:val="28"/>
          <w:szCs w:val="28"/>
        </w:rPr>
        <w:t>лекарственные средства с указанием названия, назначения, стадии разработки, НИУ исполнителя;</w:t>
      </w:r>
    </w:p>
    <w:p w:rsidR="00C934D2" w:rsidRPr="000A1FBE" w:rsidRDefault="00734F27" w:rsidP="00C934D2">
      <w:pPr>
        <w:widowControl w:val="0"/>
        <w:numPr>
          <w:ilvl w:val="0"/>
          <w:numId w:val="2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line="332" w:lineRule="exact"/>
        <w:ind w:left="408" w:hanging="4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новые </w:t>
      </w:r>
      <w:r w:rsidR="00C934D2" w:rsidRPr="000A1FBE">
        <w:rPr>
          <w:color w:val="000000"/>
          <w:sz w:val="28"/>
          <w:szCs w:val="28"/>
        </w:rPr>
        <w:t>медицинские иммунобиологические препараты</w:t>
      </w:r>
      <w:r>
        <w:rPr>
          <w:color w:val="000000"/>
          <w:sz w:val="28"/>
          <w:szCs w:val="28"/>
        </w:rPr>
        <w:t>,</w:t>
      </w:r>
      <w:r w:rsidR="00C934D2" w:rsidRPr="000A1FBE">
        <w:rPr>
          <w:color w:val="000000"/>
          <w:sz w:val="28"/>
          <w:szCs w:val="28"/>
        </w:rPr>
        <w:t xml:space="preserve"> с указанием названия, назначения, стадии разработки, НИУ-исполнителя;</w:t>
      </w:r>
    </w:p>
    <w:p w:rsidR="00C934D2" w:rsidRPr="000A1FBE" w:rsidRDefault="00734F27" w:rsidP="00C934D2">
      <w:pPr>
        <w:widowControl w:val="0"/>
        <w:numPr>
          <w:ilvl w:val="0"/>
          <w:numId w:val="2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line="332" w:lineRule="exact"/>
        <w:ind w:left="408" w:hanging="4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новые </w:t>
      </w:r>
      <w:r w:rsidR="00C934D2" w:rsidRPr="000A1FBE">
        <w:rPr>
          <w:color w:val="000000"/>
          <w:sz w:val="28"/>
          <w:szCs w:val="28"/>
        </w:rPr>
        <w:t xml:space="preserve">изделия медицинского назначения и медицинской техники с указанием </w:t>
      </w:r>
      <w:r>
        <w:rPr>
          <w:color w:val="000000"/>
          <w:sz w:val="28"/>
          <w:szCs w:val="28"/>
        </w:rPr>
        <w:t xml:space="preserve">стадии разработки, </w:t>
      </w:r>
      <w:r w:rsidR="00C934D2" w:rsidRPr="000A1FBE">
        <w:rPr>
          <w:color w:val="000000"/>
          <w:sz w:val="28"/>
          <w:szCs w:val="28"/>
        </w:rPr>
        <w:t xml:space="preserve">названия, </w:t>
      </w:r>
      <w:proofErr w:type="gramStart"/>
      <w:r w:rsidR="00C934D2" w:rsidRPr="000A1FBE">
        <w:rPr>
          <w:color w:val="000000"/>
          <w:sz w:val="28"/>
          <w:szCs w:val="28"/>
        </w:rPr>
        <w:t>назначения,  НИУ</w:t>
      </w:r>
      <w:proofErr w:type="gramEnd"/>
      <w:r w:rsidR="00C934D2" w:rsidRPr="000A1FBE">
        <w:rPr>
          <w:color w:val="000000"/>
          <w:sz w:val="28"/>
          <w:szCs w:val="28"/>
        </w:rPr>
        <w:t>-исполнителя;</w:t>
      </w:r>
    </w:p>
    <w:p w:rsidR="00C934D2" w:rsidRPr="000A1FBE" w:rsidRDefault="00C934D2" w:rsidP="00C934D2">
      <w:pPr>
        <w:widowControl w:val="0"/>
        <w:numPr>
          <w:ilvl w:val="0"/>
          <w:numId w:val="2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line="332" w:lineRule="exact"/>
        <w:ind w:left="408" w:hanging="408"/>
        <w:jc w:val="both"/>
        <w:rPr>
          <w:color w:val="000000"/>
          <w:sz w:val="28"/>
          <w:szCs w:val="28"/>
        </w:rPr>
      </w:pPr>
      <w:r w:rsidRPr="000A1FBE">
        <w:rPr>
          <w:color w:val="000000"/>
          <w:sz w:val="28"/>
          <w:szCs w:val="28"/>
        </w:rPr>
        <w:t>программные средства для ЭВМ, информационные базы данных</w:t>
      </w:r>
    </w:p>
    <w:p w:rsidR="00C934D2" w:rsidRPr="000A1FBE" w:rsidRDefault="00C934D2" w:rsidP="00C934D2">
      <w:pPr>
        <w:shd w:val="clear" w:color="auto" w:fill="FFFFFF"/>
        <w:spacing w:line="332" w:lineRule="exact"/>
        <w:ind w:left="388"/>
        <w:jc w:val="both"/>
        <w:rPr>
          <w:sz w:val="28"/>
          <w:szCs w:val="28"/>
        </w:rPr>
      </w:pPr>
      <w:r w:rsidRPr="000A1FBE">
        <w:rPr>
          <w:color w:val="000000"/>
          <w:sz w:val="28"/>
          <w:szCs w:val="28"/>
        </w:rPr>
        <w:t>(указать № сертификата или регистрации,</w:t>
      </w:r>
      <w:r w:rsidR="00734F27">
        <w:rPr>
          <w:color w:val="000000"/>
          <w:sz w:val="28"/>
          <w:szCs w:val="28"/>
        </w:rPr>
        <w:t xml:space="preserve"> </w:t>
      </w:r>
      <w:proofErr w:type="gramStart"/>
      <w:r w:rsidR="00734F27">
        <w:rPr>
          <w:color w:val="000000"/>
          <w:sz w:val="28"/>
          <w:szCs w:val="28"/>
        </w:rPr>
        <w:t xml:space="preserve">где </w:t>
      </w:r>
      <w:r w:rsidRPr="000A1FBE">
        <w:rPr>
          <w:color w:val="000000"/>
          <w:sz w:val="28"/>
          <w:szCs w:val="28"/>
        </w:rPr>
        <w:t xml:space="preserve"> зарегистрированы</w:t>
      </w:r>
      <w:proofErr w:type="gramEnd"/>
      <w:r w:rsidRPr="000A1FBE">
        <w:rPr>
          <w:color w:val="000000"/>
          <w:sz w:val="28"/>
          <w:szCs w:val="28"/>
        </w:rPr>
        <w:t>);</w:t>
      </w:r>
    </w:p>
    <w:p w:rsidR="00C934D2" w:rsidRPr="000A1FBE" w:rsidRDefault="00C934D2" w:rsidP="00C934D2">
      <w:pPr>
        <w:widowControl w:val="0"/>
        <w:numPr>
          <w:ilvl w:val="0"/>
          <w:numId w:val="2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line="332" w:lineRule="exact"/>
        <w:ind w:left="408" w:hanging="408"/>
        <w:jc w:val="both"/>
        <w:rPr>
          <w:color w:val="000000"/>
          <w:sz w:val="28"/>
          <w:szCs w:val="28"/>
        </w:rPr>
      </w:pPr>
      <w:r w:rsidRPr="000A1FBE">
        <w:rPr>
          <w:color w:val="000000"/>
          <w:sz w:val="28"/>
          <w:szCs w:val="28"/>
        </w:rPr>
        <w:t>математические модели (указать название, назначение, НИУ-исполнитель);</w:t>
      </w:r>
    </w:p>
    <w:p w:rsidR="00C934D2" w:rsidRPr="000A1FBE" w:rsidRDefault="00C934D2" w:rsidP="00C934D2">
      <w:pPr>
        <w:widowControl w:val="0"/>
        <w:numPr>
          <w:ilvl w:val="0"/>
          <w:numId w:val="2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line="332" w:lineRule="exact"/>
        <w:ind w:left="408" w:hanging="408"/>
        <w:jc w:val="both"/>
        <w:rPr>
          <w:color w:val="000000"/>
          <w:sz w:val="28"/>
          <w:szCs w:val="28"/>
        </w:rPr>
      </w:pPr>
      <w:r w:rsidRPr="000A1FBE">
        <w:rPr>
          <w:color w:val="000000"/>
          <w:sz w:val="28"/>
          <w:szCs w:val="28"/>
        </w:rPr>
        <w:t>монографии, учебники, руководства</w:t>
      </w:r>
      <w:r w:rsidR="00734F27">
        <w:rPr>
          <w:color w:val="000000"/>
          <w:sz w:val="28"/>
          <w:szCs w:val="28"/>
        </w:rPr>
        <w:t>,</w:t>
      </w:r>
      <w:r w:rsidRPr="000A1FBE">
        <w:rPr>
          <w:color w:val="000000"/>
          <w:sz w:val="28"/>
          <w:szCs w:val="28"/>
        </w:rPr>
        <w:t xml:space="preserve"> справочники;</w:t>
      </w:r>
    </w:p>
    <w:p w:rsidR="00C934D2" w:rsidRPr="000A1FBE" w:rsidRDefault="00C934D2" w:rsidP="00C934D2">
      <w:pPr>
        <w:widowControl w:val="0"/>
        <w:numPr>
          <w:ilvl w:val="0"/>
          <w:numId w:val="2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line="332" w:lineRule="exact"/>
        <w:ind w:left="408" w:hanging="408"/>
        <w:jc w:val="both"/>
        <w:rPr>
          <w:color w:val="000000"/>
          <w:sz w:val="28"/>
          <w:szCs w:val="28"/>
        </w:rPr>
      </w:pPr>
      <w:r w:rsidRPr="000A1FBE">
        <w:rPr>
          <w:color w:val="000000"/>
          <w:sz w:val="28"/>
          <w:szCs w:val="28"/>
        </w:rPr>
        <w:t>патенты, полезные модели (№, дата регистрации, НИУ-исполнитель);</w:t>
      </w:r>
    </w:p>
    <w:p w:rsidR="00C934D2" w:rsidRPr="000A1FBE" w:rsidRDefault="00C934D2" w:rsidP="00C934D2">
      <w:pPr>
        <w:widowControl w:val="0"/>
        <w:numPr>
          <w:ilvl w:val="0"/>
          <w:numId w:val="2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line="332" w:lineRule="exact"/>
        <w:ind w:left="408" w:hanging="408"/>
        <w:jc w:val="both"/>
        <w:rPr>
          <w:color w:val="000000"/>
          <w:sz w:val="28"/>
          <w:szCs w:val="28"/>
        </w:rPr>
      </w:pPr>
      <w:r w:rsidRPr="000A1FBE">
        <w:rPr>
          <w:color w:val="000000"/>
          <w:sz w:val="28"/>
          <w:szCs w:val="28"/>
        </w:rPr>
        <w:t>лицензии (проданные);</w:t>
      </w:r>
    </w:p>
    <w:p w:rsidR="00C934D2" w:rsidRPr="000A1FBE" w:rsidRDefault="00734F27" w:rsidP="00C934D2">
      <w:pPr>
        <w:widowControl w:val="0"/>
        <w:numPr>
          <w:ilvl w:val="0"/>
          <w:numId w:val="2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line="332" w:lineRule="exact"/>
        <w:ind w:left="408" w:hanging="4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разработках</w:t>
      </w:r>
      <w:r w:rsidR="00C934D2" w:rsidRPr="000A1FBE">
        <w:rPr>
          <w:color w:val="000000"/>
          <w:sz w:val="28"/>
          <w:szCs w:val="28"/>
        </w:rPr>
        <w:t xml:space="preserve"> основных </w:t>
      </w:r>
      <w:r>
        <w:rPr>
          <w:color w:val="000000"/>
          <w:sz w:val="28"/>
          <w:szCs w:val="28"/>
        </w:rPr>
        <w:t>правовых</w:t>
      </w:r>
      <w:r w:rsidR="00C934D2" w:rsidRPr="000A1FBE">
        <w:rPr>
          <w:color w:val="000000"/>
          <w:sz w:val="28"/>
          <w:szCs w:val="28"/>
        </w:rPr>
        <w:t xml:space="preserve"> актов в области охраны и укрепления здоровья населения РФ (Федеральные, региональные законы, постановления Правительства РФ);</w:t>
      </w:r>
    </w:p>
    <w:p w:rsidR="00C934D2" w:rsidRDefault="00C934D2" w:rsidP="00C934D2">
      <w:pPr>
        <w:widowControl w:val="0"/>
        <w:numPr>
          <w:ilvl w:val="0"/>
          <w:numId w:val="2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line="332" w:lineRule="exact"/>
        <w:ind w:left="408" w:hanging="408"/>
        <w:jc w:val="both"/>
        <w:rPr>
          <w:color w:val="000000"/>
          <w:sz w:val="28"/>
          <w:szCs w:val="28"/>
        </w:rPr>
      </w:pPr>
      <w:r w:rsidRPr="000A1FBE">
        <w:rPr>
          <w:color w:val="000000"/>
          <w:sz w:val="28"/>
          <w:szCs w:val="28"/>
        </w:rPr>
        <w:t>подготовка нормативных документов (стандарты, инструкции, классификаторы, р</w:t>
      </w:r>
      <w:r w:rsidR="00734F27">
        <w:rPr>
          <w:color w:val="000000"/>
          <w:sz w:val="28"/>
          <w:szCs w:val="28"/>
        </w:rPr>
        <w:t xml:space="preserve">уководящие отраслевые документы - </w:t>
      </w:r>
      <w:r w:rsidRPr="000A1FBE">
        <w:rPr>
          <w:color w:val="000000"/>
          <w:sz w:val="28"/>
          <w:szCs w:val="28"/>
        </w:rPr>
        <w:t>приказы, указания М</w:t>
      </w:r>
      <w:r w:rsidR="00734F27">
        <w:rPr>
          <w:color w:val="000000"/>
          <w:sz w:val="28"/>
          <w:szCs w:val="28"/>
        </w:rPr>
        <w:t>инздравсоцразвития России</w:t>
      </w:r>
      <w:r w:rsidRPr="000A1FBE">
        <w:rPr>
          <w:color w:val="000000"/>
          <w:sz w:val="28"/>
          <w:szCs w:val="28"/>
        </w:rPr>
        <w:t>, комитетов здравоохранения административно-территориальных единиц);</w:t>
      </w:r>
    </w:p>
    <w:p w:rsidR="00734F27" w:rsidRPr="000A1FBE" w:rsidRDefault="00734F27" w:rsidP="00C934D2">
      <w:pPr>
        <w:widowControl w:val="0"/>
        <w:numPr>
          <w:ilvl w:val="0"/>
          <w:numId w:val="2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line="332" w:lineRule="exact"/>
        <w:ind w:left="408" w:hanging="408"/>
        <w:jc w:val="both"/>
        <w:rPr>
          <w:color w:val="000000"/>
          <w:sz w:val="28"/>
          <w:szCs w:val="28"/>
        </w:rPr>
      </w:pPr>
      <w:r w:rsidRPr="000A1FBE">
        <w:rPr>
          <w:color w:val="000000"/>
          <w:sz w:val="28"/>
          <w:szCs w:val="28"/>
        </w:rPr>
        <w:t>полученные государственные и международные премии в области науки</w:t>
      </w:r>
      <w:r w:rsidR="004E20D2">
        <w:rPr>
          <w:color w:val="000000"/>
          <w:sz w:val="28"/>
          <w:szCs w:val="28"/>
        </w:rPr>
        <w:t>;</w:t>
      </w:r>
    </w:p>
    <w:p w:rsidR="00734F27" w:rsidRDefault="00C934D2" w:rsidP="00C934D2">
      <w:pPr>
        <w:shd w:val="clear" w:color="auto" w:fill="FFFFFF"/>
        <w:tabs>
          <w:tab w:val="left" w:pos="668"/>
        </w:tabs>
        <w:spacing w:before="4" w:line="340" w:lineRule="exact"/>
        <w:ind w:left="416" w:right="2240" w:hanging="408"/>
        <w:jc w:val="both"/>
        <w:rPr>
          <w:color w:val="000000"/>
          <w:sz w:val="28"/>
          <w:szCs w:val="28"/>
        </w:rPr>
      </w:pPr>
      <w:r w:rsidRPr="000A1FBE">
        <w:rPr>
          <w:color w:val="000000"/>
          <w:sz w:val="28"/>
          <w:szCs w:val="28"/>
        </w:rPr>
        <w:t>-</w:t>
      </w:r>
      <w:r w:rsidRPr="000A1FBE">
        <w:rPr>
          <w:color w:val="000000"/>
          <w:sz w:val="28"/>
          <w:szCs w:val="28"/>
        </w:rPr>
        <w:tab/>
        <w:t>другие виды научной продукции (указать какие)</w:t>
      </w:r>
    </w:p>
    <w:p w:rsidR="00C934D2" w:rsidRDefault="004E20D2" w:rsidP="00C934D2">
      <w:pPr>
        <w:shd w:val="clear" w:color="auto" w:fill="FFFFFF"/>
        <w:tabs>
          <w:tab w:val="left" w:pos="668"/>
        </w:tabs>
        <w:spacing w:before="4" w:line="340" w:lineRule="exact"/>
        <w:ind w:left="416" w:right="2240" w:hanging="408"/>
        <w:jc w:val="both"/>
        <w:rPr>
          <w:color w:val="000000"/>
          <w:sz w:val="28"/>
          <w:szCs w:val="28"/>
          <w:u w:val="single"/>
        </w:rPr>
      </w:pPr>
      <w:r w:rsidRPr="004E20D2">
        <w:rPr>
          <w:color w:val="000000"/>
          <w:sz w:val="28"/>
          <w:szCs w:val="28"/>
          <w:u w:val="single"/>
        </w:rPr>
        <w:t>К отчету прилагается:</w:t>
      </w:r>
      <w:r w:rsidR="00C934D2" w:rsidRPr="004E20D2">
        <w:rPr>
          <w:color w:val="000000"/>
          <w:sz w:val="28"/>
          <w:szCs w:val="28"/>
          <w:u w:val="single"/>
        </w:rPr>
        <w:t xml:space="preserve"> </w:t>
      </w:r>
    </w:p>
    <w:p w:rsidR="004E20D2" w:rsidRDefault="004E20D2" w:rsidP="00FA5618">
      <w:pPr>
        <w:shd w:val="clear" w:color="auto" w:fill="FFFFFF"/>
        <w:spacing w:before="8" w:line="332" w:lineRule="exact"/>
        <w:ind w:right="4" w:firstLine="408"/>
        <w:jc w:val="both"/>
        <w:rPr>
          <w:b/>
          <w:color w:val="000000"/>
          <w:sz w:val="28"/>
          <w:szCs w:val="28"/>
        </w:rPr>
      </w:pPr>
      <w:r w:rsidRPr="004E20D2">
        <w:rPr>
          <w:b/>
          <w:color w:val="000000"/>
          <w:sz w:val="28"/>
          <w:szCs w:val="28"/>
        </w:rPr>
        <w:t>2. Краткая аннотация</w:t>
      </w:r>
      <w:r>
        <w:rPr>
          <w:color w:val="000000"/>
          <w:sz w:val="28"/>
          <w:szCs w:val="28"/>
        </w:rPr>
        <w:t>,</w:t>
      </w:r>
      <w:r w:rsidRPr="004E20D2">
        <w:rPr>
          <w:color w:val="000000"/>
          <w:sz w:val="28"/>
          <w:szCs w:val="28"/>
        </w:rPr>
        <w:t xml:space="preserve"> в которой в лаконичной форме отразить</w:t>
      </w:r>
      <w:r>
        <w:rPr>
          <w:color w:val="000000"/>
          <w:sz w:val="28"/>
          <w:szCs w:val="28"/>
        </w:rPr>
        <w:t xml:space="preserve"> </w:t>
      </w:r>
      <w:r w:rsidRPr="004E20D2">
        <w:rPr>
          <w:b/>
          <w:color w:val="000000"/>
          <w:sz w:val="28"/>
          <w:szCs w:val="28"/>
        </w:rPr>
        <w:t>наиболее значимые результаты – достижения</w:t>
      </w:r>
      <w:r>
        <w:rPr>
          <w:color w:val="000000"/>
          <w:sz w:val="28"/>
          <w:szCs w:val="28"/>
        </w:rPr>
        <w:t>, полученные за отчетный год с указанием учреждений – исполнителей по каждому результату. Самые важные из них (</w:t>
      </w:r>
      <w:r w:rsidRPr="004E20D2">
        <w:rPr>
          <w:b/>
          <w:color w:val="000000"/>
          <w:sz w:val="28"/>
          <w:szCs w:val="28"/>
        </w:rPr>
        <w:t>мирового уровня</w:t>
      </w:r>
      <w:r>
        <w:rPr>
          <w:color w:val="000000"/>
          <w:sz w:val="28"/>
          <w:szCs w:val="28"/>
        </w:rPr>
        <w:t>) за отчетный период отметить звездочкой (*).</w:t>
      </w:r>
    </w:p>
    <w:p w:rsidR="004E20D2" w:rsidRPr="00FA5618" w:rsidRDefault="004E20D2" w:rsidP="004E20D2">
      <w:pPr>
        <w:shd w:val="clear" w:color="auto" w:fill="FFFFFF"/>
        <w:spacing w:before="8" w:line="332" w:lineRule="exact"/>
        <w:ind w:right="4" w:firstLine="408"/>
        <w:jc w:val="both"/>
        <w:rPr>
          <w:color w:val="000000"/>
          <w:sz w:val="28"/>
          <w:szCs w:val="28"/>
        </w:rPr>
      </w:pPr>
      <w:r w:rsidRPr="00FA5618">
        <w:rPr>
          <w:b/>
          <w:color w:val="000000"/>
          <w:sz w:val="28"/>
          <w:szCs w:val="28"/>
        </w:rPr>
        <w:t>Пример:</w:t>
      </w:r>
      <w:r w:rsidR="00FA5618">
        <w:rPr>
          <w:b/>
          <w:color w:val="000000"/>
          <w:sz w:val="28"/>
          <w:szCs w:val="28"/>
        </w:rPr>
        <w:t>*</w:t>
      </w:r>
      <w:r w:rsidR="00FA5618" w:rsidRPr="00FA5618">
        <w:rPr>
          <w:color w:val="000000"/>
          <w:sz w:val="28"/>
          <w:szCs w:val="28"/>
        </w:rPr>
        <w:t>«Установлена неизвестная ранее закономерность,</w:t>
      </w:r>
      <w:r w:rsidR="00FA5618">
        <w:rPr>
          <w:color w:val="000000"/>
          <w:sz w:val="28"/>
          <w:szCs w:val="28"/>
        </w:rPr>
        <w:t xml:space="preserve"> заключающаяся в том, что мышцы, находящиеся в состоянии ретракции или миогенной  контрактуры вследствие переломов, </w:t>
      </w:r>
      <w:r w:rsidR="00097AA5">
        <w:rPr>
          <w:color w:val="000000"/>
          <w:sz w:val="28"/>
          <w:szCs w:val="28"/>
        </w:rPr>
        <w:t>вывихов, а также стойких порочных положений сегментов конечностей и утратившие способность к самопроизвольному расслаблению и удлинению, проявляют эту способность в условиях приложения относительно небольших, индивидуально адекватных, дозированных, плавно – управляемых, растягивающих усилий, непрерывно убывающих по мере их удлинения (1А, ФГУ Нижегородский НИИ травматологии и ортопедии Минздравсоцразвития России)».</w:t>
      </w:r>
    </w:p>
    <w:p w:rsidR="00D93584" w:rsidRDefault="00D93584" w:rsidP="004E20D2">
      <w:pPr>
        <w:shd w:val="clear" w:color="auto" w:fill="FFFFFF"/>
        <w:spacing w:before="8" w:line="332" w:lineRule="exact"/>
        <w:ind w:right="4"/>
        <w:jc w:val="center"/>
        <w:rPr>
          <w:b/>
          <w:bCs/>
          <w:color w:val="000000"/>
          <w:sz w:val="28"/>
          <w:szCs w:val="28"/>
        </w:rPr>
      </w:pPr>
    </w:p>
    <w:p w:rsidR="00C934D2" w:rsidRPr="000A1FBE" w:rsidRDefault="00097AA5" w:rsidP="004E20D2">
      <w:pPr>
        <w:shd w:val="clear" w:color="auto" w:fill="FFFFFF"/>
        <w:spacing w:before="8" w:line="332" w:lineRule="exact"/>
        <w:ind w:right="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 оформления</w:t>
      </w:r>
    </w:p>
    <w:p w:rsidR="00C934D2" w:rsidRPr="000A1FBE" w:rsidRDefault="00C934D2" w:rsidP="00C934D2">
      <w:pPr>
        <w:shd w:val="clear" w:color="auto" w:fill="FFFFFF"/>
        <w:spacing w:before="8" w:line="332" w:lineRule="exact"/>
        <w:ind w:right="4" w:firstLine="408"/>
        <w:jc w:val="both"/>
        <w:rPr>
          <w:color w:val="000000"/>
          <w:sz w:val="28"/>
          <w:szCs w:val="28"/>
        </w:rPr>
      </w:pPr>
      <w:r w:rsidRPr="000A1FBE">
        <w:rPr>
          <w:color w:val="000000"/>
          <w:sz w:val="28"/>
          <w:szCs w:val="28"/>
        </w:rPr>
        <w:t>Расположение страницы по вертикали,</w:t>
      </w:r>
      <w:r>
        <w:rPr>
          <w:color w:val="000000"/>
          <w:sz w:val="28"/>
          <w:szCs w:val="28"/>
        </w:rPr>
        <w:t xml:space="preserve"> не более 2 стр.</w:t>
      </w:r>
      <w:r w:rsidR="00D93584">
        <w:rPr>
          <w:color w:val="000000"/>
          <w:sz w:val="28"/>
          <w:szCs w:val="28"/>
        </w:rPr>
        <w:t>,</w:t>
      </w:r>
      <w:r w:rsidRPr="000A1FBE">
        <w:rPr>
          <w:color w:val="000000"/>
          <w:sz w:val="28"/>
          <w:szCs w:val="28"/>
        </w:rPr>
        <w:t xml:space="preserve"> межстрочный интервал – одинарный, шрифт – Time</w:t>
      </w:r>
      <w:r w:rsidR="00D93584">
        <w:rPr>
          <w:color w:val="000000"/>
          <w:sz w:val="28"/>
          <w:szCs w:val="28"/>
          <w:lang w:val="en-US"/>
        </w:rPr>
        <w:t>s</w:t>
      </w:r>
      <w:r w:rsidRPr="000A1FBE">
        <w:rPr>
          <w:color w:val="000000"/>
          <w:sz w:val="28"/>
          <w:szCs w:val="28"/>
        </w:rPr>
        <w:t xml:space="preserve"> New Roman, размер – 14</w:t>
      </w:r>
      <w:r>
        <w:rPr>
          <w:color w:val="000000"/>
          <w:sz w:val="28"/>
          <w:szCs w:val="28"/>
        </w:rPr>
        <w:t xml:space="preserve">; </w:t>
      </w:r>
      <w:r w:rsidRPr="004E20D2">
        <w:rPr>
          <w:color w:val="000000"/>
          <w:sz w:val="28"/>
          <w:szCs w:val="28"/>
          <w:u w:val="single"/>
        </w:rPr>
        <w:t>без сокращений, аббревиатур, курсивов и выделений</w:t>
      </w:r>
      <w:r>
        <w:rPr>
          <w:color w:val="000000"/>
          <w:sz w:val="28"/>
          <w:szCs w:val="28"/>
        </w:rPr>
        <w:t xml:space="preserve">). </w:t>
      </w:r>
      <w:r w:rsidRPr="000A1FBE">
        <w:rPr>
          <w:color w:val="000000"/>
          <w:sz w:val="28"/>
          <w:szCs w:val="28"/>
        </w:rPr>
        <w:t>Материалы представляются по электронной почте</w:t>
      </w:r>
      <w:r w:rsidR="00770B79">
        <w:rPr>
          <w:color w:val="000000"/>
          <w:sz w:val="28"/>
          <w:szCs w:val="28"/>
        </w:rPr>
        <w:t>.</w:t>
      </w:r>
    </w:p>
    <w:p w:rsidR="00C934D2" w:rsidRPr="000A1FBE" w:rsidRDefault="00C934D2" w:rsidP="00C934D2">
      <w:pPr>
        <w:shd w:val="clear" w:color="auto" w:fill="FFFFFF"/>
        <w:tabs>
          <w:tab w:val="left" w:pos="668"/>
        </w:tabs>
        <w:spacing w:before="4" w:line="340" w:lineRule="exact"/>
        <w:ind w:left="416" w:right="2240"/>
        <w:jc w:val="both"/>
        <w:rPr>
          <w:color w:val="000000"/>
          <w:sz w:val="28"/>
          <w:szCs w:val="28"/>
          <w:u w:val="single"/>
        </w:rPr>
      </w:pPr>
    </w:p>
    <w:p w:rsidR="00C934D2" w:rsidRPr="000A1FBE" w:rsidRDefault="00C934D2" w:rsidP="00C934D2">
      <w:pPr>
        <w:shd w:val="clear" w:color="auto" w:fill="FFFFFF"/>
        <w:tabs>
          <w:tab w:val="left" w:pos="668"/>
        </w:tabs>
        <w:spacing w:before="4" w:line="340" w:lineRule="exact"/>
        <w:ind w:right="-5" w:firstLine="416"/>
        <w:jc w:val="both"/>
        <w:rPr>
          <w:color w:val="000000"/>
          <w:sz w:val="28"/>
          <w:szCs w:val="28"/>
        </w:rPr>
      </w:pPr>
      <w:proofErr w:type="gramStart"/>
      <w:r w:rsidRPr="000A1FBE">
        <w:rPr>
          <w:b/>
          <w:bCs/>
          <w:color w:val="000000"/>
          <w:sz w:val="28"/>
          <w:szCs w:val="28"/>
        </w:rPr>
        <w:t>К аналитическом обзору</w:t>
      </w:r>
      <w:proofErr w:type="gramEnd"/>
      <w:r w:rsidRPr="000A1FBE">
        <w:rPr>
          <w:b/>
          <w:bCs/>
          <w:color w:val="000000"/>
          <w:sz w:val="28"/>
          <w:szCs w:val="28"/>
        </w:rPr>
        <w:t xml:space="preserve"> прилагаются заполненные таблицы 1-8 </w:t>
      </w:r>
      <w:r w:rsidRPr="000A1FBE">
        <w:rPr>
          <w:color w:val="000000"/>
          <w:sz w:val="28"/>
          <w:szCs w:val="28"/>
        </w:rPr>
        <w:t xml:space="preserve">(см. приложение 2). В случае отсутствия данных для заполнения таблицы – незаполненную таблицу удалить.  </w:t>
      </w:r>
    </w:p>
    <w:p w:rsidR="00152172" w:rsidRDefault="00152172"/>
    <w:sectPr w:rsidR="00152172" w:rsidSect="00D613CA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960330E"/>
    <w:lvl w:ilvl="0">
      <w:numFmt w:val="decimal"/>
      <w:lvlText w:val="*"/>
      <w:lvlJc w:val="left"/>
    </w:lvl>
  </w:abstractNum>
  <w:abstractNum w:abstractNumId="1" w15:restartNumberingAfterBreak="0">
    <w:nsid w:val="54D373CA"/>
    <w:multiLevelType w:val="hybridMultilevel"/>
    <w:tmpl w:val="EF66D850"/>
    <w:lvl w:ilvl="0" w:tplc="31667196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D2"/>
    <w:rsid w:val="00097AA5"/>
    <w:rsid w:val="00152172"/>
    <w:rsid w:val="004E20D2"/>
    <w:rsid w:val="00502774"/>
    <w:rsid w:val="006C3966"/>
    <w:rsid w:val="00734F27"/>
    <w:rsid w:val="00770B79"/>
    <w:rsid w:val="009416D6"/>
    <w:rsid w:val="00A52CA9"/>
    <w:rsid w:val="00B672A0"/>
    <w:rsid w:val="00C934D2"/>
    <w:rsid w:val="00D613CA"/>
    <w:rsid w:val="00D93584"/>
    <w:rsid w:val="00F15E35"/>
    <w:rsid w:val="00FA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42E49-BF13-4A71-BC6E-BF3A5765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4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Дмитриевна</dc:creator>
  <cp:keywords/>
  <cp:lastModifiedBy>Пляц Павел Анатольевич</cp:lastModifiedBy>
  <cp:revision>2</cp:revision>
  <dcterms:created xsi:type="dcterms:W3CDTF">2016-06-28T11:20:00Z</dcterms:created>
  <dcterms:modified xsi:type="dcterms:W3CDTF">2016-06-28T11:20:00Z</dcterms:modified>
</cp:coreProperties>
</file>