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BB0" w:rsidRPr="002A2BB0" w:rsidRDefault="002A2BB0" w:rsidP="002A2BB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A2BB0">
        <w:rPr>
          <w:rFonts w:ascii="Times New Roman" w:hAnsi="Times New Roman" w:cs="Times New Roman"/>
          <w:b/>
          <w:sz w:val="28"/>
          <w:szCs w:val="28"/>
        </w:rPr>
        <w:t>Российская ассоциация эндокринологов</w:t>
      </w:r>
    </w:p>
    <w:p w:rsidR="002A2BB0" w:rsidRPr="002A2BB0" w:rsidRDefault="002A2BB0" w:rsidP="002A2BB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A2BB0" w:rsidRPr="002A2BB0" w:rsidRDefault="002A2BB0" w:rsidP="002A2BB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A2BB0" w:rsidRPr="002A2BB0" w:rsidRDefault="002A2BB0" w:rsidP="002A2BB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A2BB0" w:rsidRPr="002A2BB0" w:rsidRDefault="002A2BB0" w:rsidP="002A2BB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A2BB0" w:rsidRPr="002A2BB0" w:rsidRDefault="002A2BB0" w:rsidP="002A2BB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A2BB0" w:rsidRPr="002A2BB0" w:rsidRDefault="002A2BB0" w:rsidP="002A2BB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A2BB0" w:rsidRPr="002A2BB0" w:rsidRDefault="002A2BB0" w:rsidP="002A2BB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A2BB0" w:rsidRPr="002A2BB0" w:rsidRDefault="002A2BB0" w:rsidP="002A2BB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A2BB0" w:rsidRPr="002A2BB0" w:rsidRDefault="002A2BB0" w:rsidP="002A2BB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A2BB0" w:rsidRPr="002A2BB0" w:rsidRDefault="002A2BB0" w:rsidP="002A2BB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A2BB0" w:rsidRPr="002A2BB0" w:rsidRDefault="002A2BB0" w:rsidP="002A2BB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A2BB0">
        <w:rPr>
          <w:rFonts w:ascii="Times New Roman" w:hAnsi="Times New Roman" w:cs="Times New Roman"/>
          <w:b/>
          <w:sz w:val="28"/>
          <w:szCs w:val="28"/>
        </w:rPr>
        <w:t>ФЕДЕРАЛЬНЫЕ  КЛИНИЧЕСКИЕ  РЕКОМЕНДАЦИИ</w:t>
      </w:r>
    </w:p>
    <w:p w:rsidR="002A2BB0" w:rsidRPr="002A2BB0" w:rsidRDefault="002A2BB0" w:rsidP="002A2BB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A2BB0">
        <w:rPr>
          <w:rFonts w:ascii="Times New Roman" w:hAnsi="Times New Roman" w:cs="Times New Roman"/>
          <w:b/>
          <w:sz w:val="28"/>
          <w:szCs w:val="28"/>
        </w:rPr>
        <w:t xml:space="preserve">ПО  ДИАГНОСТИКЕ  И  ЛЕЧЕНИЮ </w:t>
      </w:r>
    </w:p>
    <w:p w:rsidR="002A2BB0" w:rsidRPr="002A2BB0" w:rsidRDefault="002A2BB0" w:rsidP="002A2BB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НЕСАХАРНОГО ДИАБЕТА</w:t>
      </w:r>
      <w:r w:rsidRPr="002A2BB0">
        <w:rPr>
          <w:rFonts w:ascii="Times New Roman" w:hAnsi="Times New Roman" w:cs="Times New Roman"/>
          <w:b/>
          <w:sz w:val="28"/>
          <w:szCs w:val="28"/>
        </w:rPr>
        <w:t xml:space="preserve">  У  ДЕТЕЙ  И  ПОДРОСТКОВ</w:t>
      </w:r>
    </w:p>
    <w:p w:rsidR="002A2BB0" w:rsidRPr="002A2BB0" w:rsidRDefault="002A2BB0" w:rsidP="002A2BB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A2BB0" w:rsidRPr="002A2BB0" w:rsidRDefault="002A2BB0" w:rsidP="002A2BB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A2BB0" w:rsidRPr="002A2BB0" w:rsidRDefault="002A2BB0" w:rsidP="002A2BB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A2BB0" w:rsidRPr="002A2BB0" w:rsidRDefault="002A2BB0" w:rsidP="002A2BB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A2BB0" w:rsidRPr="002A2BB0" w:rsidRDefault="002A2BB0" w:rsidP="002A2BB0">
      <w:pPr>
        <w:ind w:firstLine="708"/>
        <w:rPr>
          <w:rFonts w:ascii="Times New Roman" w:hAnsi="Times New Roman" w:cs="Times New Roman"/>
          <w:b/>
          <w:sz w:val="28"/>
          <w:szCs w:val="28"/>
          <w:lang w:val="da-DK"/>
        </w:rPr>
      </w:pPr>
      <w:r w:rsidRPr="002A2BB0">
        <w:rPr>
          <w:rFonts w:ascii="Times New Roman" w:hAnsi="Times New Roman" w:cs="Times New Roman"/>
          <w:b/>
          <w:sz w:val="28"/>
          <w:szCs w:val="28"/>
          <w:lang w:val="da-DK"/>
        </w:rPr>
        <w:t>Подготовлены:</w:t>
      </w:r>
    </w:p>
    <w:p w:rsidR="002A2BB0" w:rsidRPr="002A2BB0" w:rsidRDefault="006A5D8E" w:rsidP="002A2BB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496202" w:rsidRPr="002A2BB0">
        <w:rPr>
          <w:rFonts w:ascii="Times New Roman" w:hAnsi="Times New Roman" w:cs="Times New Roman"/>
          <w:b/>
          <w:sz w:val="28"/>
          <w:szCs w:val="28"/>
          <w:lang w:val="da-DK"/>
        </w:rPr>
        <w:t xml:space="preserve">едущим научным сотрудником </w:t>
      </w:r>
    </w:p>
    <w:p w:rsidR="002A2BB0" w:rsidRPr="002A2BB0" w:rsidRDefault="002A2BB0" w:rsidP="002A2BB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A2BB0">
        <w:rPr>
          <w:rFonts w:ascii="Times New Roman" w:hAnsi="Times New Roman" w:cs="Times New Roman"/>
          <w:b/>
          <w:sz w:val="28"/>
          <w:szCs w:val="28"/>
          <w:lang w:val="da-DK"/>
        </w:rPr>
        <w:t>Института детской эндокринологии</w:t>
      </w:r>
    </w:p>
    <w:p w:rsidR="002A2BB0" w:rsidRPr="002A2BB0" w:rsidRDefault="002A2BB0" w:rsidP="002A2BB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A2BB0">
        <w:rPr>
          <w:rFonts w:ascii="Times New Roman" w:hAnsi="Times New Roman" w:cs="Times New Roman"/>
          <w:b/>
          <w:sz w:val="28"/>
          <w:szCs w:val="28"/>
          <w:lang w:val="da-DK"/>
        </w:rPr>
        <w:t>ФГБУ Эндокринологического научного центра</w:t>
      </w:r>
    </w:p>
    <w:p w:rsidR="002A2BB0" w:rsidRPr="002A2BB0" w:rsidRDefault="00496202" w:rsidP="002A2BB0">
      <w:pPr>
        <w:ind w:firstLine="708"/>
        <w:rPr>
          <w:rFonts w:ascii="Times New Roman" w:hAnsi="Times New Roman" w:cs="Times New Roman"/>
          <w:b/>
          <w:sz w:val="28"/>
          <w:szCs w:val="28"/>
          <w:lang w:val="da-DK"/>
        </w:rPr>
      </w:pPr>
      <w:r w:rsidRPr="002A2BB0">
        <w:rPr>
          <w:rFonts w:ascii="Times New Roman" w:hAnsi="Times New Roman" w:cs="Times New Roman"/>
          <w:b/>
          <w:sz w:val="28"/>
          <w:szCs w:val="28"/>
        </w:rPr>
        <w:t>к</w:t>
      </w:r>
      <w:r w:rsidRPr="002A2BB0">
        <w:rPr>
          <w:rFonts w:ascii="Times New Roman" w:hAnsi="Times New Roman" w:cs="Times New Roman"/>
          <w:b/>
          <w:sz w:val="28"/>
          <w:szCs w:val="28"/>
          <w:lang w:val="da-DK"/>
        </w:rPr>
        <w:t xml:space="preserve">.м.н.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2A2BB0">
        <w:rPr>
          <w:rFonts w:ascii="Times New Roman" w:hAnsi="Times New Roman" w:cs="Times New Roman"/>
          <w:b/>
          <w:sz w:val="28"/>
          <w:szCs w:val="28"/>
          <w:lang w:val="da-DK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A2BB0">
        <w:rPr>
          <w:rFonts w:ascii="Times New Roman" w:hAnsi="Times New Roman" w:cs="Times New Roman"/>
          <w:b/>
          <w:sz w:val="28"/>
          <w:szCs w:val="28"/>
          <w:lang w:val="da-DK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Стребко</w:t>
      </w:r>
      <w:r w:rsidRPr="002A2BB0">
        <w:rPr>
          <w:rFonts w:ascii="Times New Roman" w:hAnsi="Times New Roman" w:cs="Times New Roman"/>
          <w:b/>
          <w:sz w:val="28"/>
          <w:szCs w:val="28"/>
        </w:rPr>
        <w:t>вой</w:t>
      </w:r>
      <w:proofErr w:type="spellEnd"/>
    </w:p>
    <w:p w:rsidR="002A2BB0" w:rsidRPr="002A2BB0" w:rsidRDefault="002A2BB0" w:rsidP="002A2BB0">
      <w:pPr>
        <w:ind w:firstLine="708"/>
        <w:rPr>
          <w:rFonts w:ascii="Times New Roman" w:hAnsi="Times New Roman" w:cs="Times New Roman"/>
          <w:b/>
          <w:sz w:val="28"/>
          <w:szCs w:val="28"/>
          <w:lang w:val="da-DK"/>
        </w:rPr>
      </w:pPr>
    </w:p>
    <w:p w:rsidR="002A2BB0" w:rsidRPr="002A2BB0" w:rsidRDefault="002A2BB0" w:rsidP="002A2BB0">
      <w:pPr>
        <w:ind w:firstLine="708"/>
        <w:rPr>
          <w:rFonts w:ascii="Times New Roman" w:hAnsi="Times New Roman" w:cs="Times New Roman"/>
          <w:b/>
          <w:sz w:val="28"/>
          <w:szCs w:val="28"/>
          <w:lang w:val="da-DK"/>
        </w:rPr>
      </w:pPr>
    </w:p>
    <w:p w:rsidR="002A2BB0" w:rsidRPr="006A5D8E" w:rsidRDefault="002A2BB0" w:rsidP="002A2BB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A5D8E">
        <w:rPr>
          <w:rFonts w:ascii="Times New Roman" w:hAnsi="Times New Roman" w:cs="Times New Roman"/>
          <w:sz w:val="28"/>
          <w:szCs w:val="28"/>
        </w:rPr>
        <w:lastRenderedPageBreak/>
        <w:t>Сентябрь 2013 г</w:t>
      </w:r>
      <w:r w:rsidR="006A5D8E" w:rsidRPr="006A5D8E">
        <w:rPr>
          <w:rFonts w:ascii="Times New Roman" w:hAnsi="Times New Roman" w:cs="Times New Roman"/>
          <w:sz w:val="28"/>
          <w:szCs w:val="28"/>
        </w:rPr>
        <w:t>.</w:t>
      </w:r>
    </w:p>
    <w:p w:rsidR="006A5D8E" w:rsidRPr="006A5D8E" w:rsidRDefault="006A5D8E" w:rsidP="002A2BB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A2BB0" w:rsidRPr="006A5D8E" w:rsidRDefault="002A2BB0" w:rsidP="002A2BB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A5D8E">
        <w:rPr>
          <w:rFonts w:ascii="Times New Roman" w:hAnsi="Times New Roman" w:cs="Times New Roman"/>
          <w:sz w:val="28"/>
          <w:szCs w:val="28"/>
        </w:rPr>
        <w:t>Список сокращений</w:t>
      </w:r>
    </w:p>
    <w:p w:rsidR="002A2BB0" w:rsidRPr="006A5D8E" w:rsidRDefault="006A5D8E" w:rsidP="002A2BB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A5D8E">
        <w:rPr>
          <w:rFonts w:ascii="Times New Roman" w:hAnsi="Times New Roman" w:cs="Times New Roman"/>
          <w:sz w:val="28"/>
          <w:szCs w:val="28"/>
        </w:rPr>
        <w:t>МРТ – магнитно-резонансная томография</w:t>
      </w:r>
    </w:p>
    <w:p w:rsidR="002A2BB0" w:rsidRPr="006A5D8E" w:rsidRDefault="006A5D8E" w:rsidP="002A2BB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A5D8E">
        <w:rPr>
          <w:rFonts w:ascii="Times New Roman" w:hAnsi="Times New Roman" w:cs="Times New Roman"/>
          <w:sz w:val="28"/>
          <w:szCs w:val="28"/>
        </w:rPr>
        <w:t>НД - несахарный диабет</w:t>
      </w:r>
    </w:p>
    <w:p w:rsidR="006A5D8E" w:rsidRPr="006A5D8E" w:rsidRDefault="006A5D8E" w:rsidP="006A5D8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A5D8E">
        <w:rPr>
          <w:rFonts w:ascii="Times New Roman" w:hAnsi="Times New Roman" w:cs="Times New Roman"/>
          <w:sz w:val="28"/>
          <w:szCs w:val="28"/>
        </w:rPr>
        <w:t xml:space="preserve">ННД – </w:t>
      </w:r>
      <w:proofErr w:type="spellStart"/>
      <w:r w:rsidRPr="006A5D8E">
        <w:rPr>
          <w:rFonts w:ascii="Times New Roman" w:hAnsi="Times New Roman" w:cs="Times New Roman"/>
          <w:sz w:val="28"/>
          <w:szCs w:val="28"/>
        </w:rPr>
        <w:t>нефрогенный</w:t>
      </w:r>
      <w:proofErr w:type="spellEnd"/>
      <w:r w:rsidRPr="006A5D8E">
        <w:rPr>
          <w:rFonts w:ascii="Times New Roman" w:hAnsi="Times New Roman" w:cs="Times New Roman"/>
          <w:sz w:val="28"/>
          <w:szCs w:val="28"/>
        </w:rPr>
        <w:t xml:space="preserve"> несахарный диабет</w:t>
      </w:r>
    </w:p>
    <w:p w:rsidR="006A5D8E" w:rsidRPr="006A5D8E" w:rsidRDefault="006A5D8E" w:rsidP="002A2BB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A5D8E">
        <w:rPr>
          <w:rFonts w:ascii="Times New Roman" w:hAnsi="Times New Roman" w:cs="Times New Roman"/>
          <w:sz w:val="28"/>
          <w:szCs w:val="28"/>
        </w:rPr>
        <w:t>ПП – первичная полидипсия</w:t>
      </w:r>
    </w:p>
    <w:p w:rsidR="002A2BB0" w:rsidRPr="006A5D8E" w:rsidRDefault="006A5D8E" w:rsidP="002A2BB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A5D8E">
        <w:rPr>
          <w:rFonts w:ascii="Times New Roman" w:hAnsi="Times New Roman" w:cs="Times New Roman"/>
          <w:sz w:val="28"/>
          <w:szCs w:val="28"/>
        </w:rPr>
        <w:t>ЦНД</w:t>
      </w:r>
      <w:r w:rsidR="002A2BB0" w:rsidRPr="006A5D8E">
        <w:rPr>
          <w:rFonts w:ascii="Times New Roman" w:hAnsi="Times New Roman" w:cs="Times New Roman"/>
          <w:sz w:val="28"/>
          <w:szCs w:val="28"/>
        </w:rPr>
        <w:t xml:space="preserve"> – </w:t>
      </w:r>
      <w:r w:rsidRPr="006A5D8E">
        <w:rPr>
          <w:rFonts w:ascii="Times New Roman" w:hAnsi="Times New Roman" w:cs="Times New Roman"/>
          <w:sz w:val="28"/>
          <w:szCs w:val="28"/>
        </w:rPr>
        <w:t>центральный</w:t>
      </w:r>
      <w:r w:rsidRPr="006A5D8E">
        <w:t xml:space="preserve"> </w:t>
      </w:r>
      <w:r w:rsidRPr="006A5D8E">
        <w:rPr>
          <w:rFonts w:ascii="Times New Roman" w:hAnsi="Times New Roman" w:cs="Times New Roman"/>
          <w:sz w:val="28"/>
          <w:szCs w:val="28"/>
        </w:rPr>
        <w:t xml:space="preserve">несахарный диабет </w:t>
      </w:r>
    </w:p>
    <w:p w:rsidR="002A2BB0" w:rsidRPr="002A2BB0" w:rsidRDefault="002A2BB0" w:rsidP="002A2BB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A2BB0" w:rsidRPr="002A2BB0" w:rsidRDefault="002A2BB0" w:rsidP="002A2BB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A2BB0" w:rsidRPr="002A2BB0" w:rsidRDefault="002A2BB0" w:rsidP="002A2BB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A2BB0" w:rsidRPr="002A2BB0" w:rsidRDefault="002A2BB0" w:rsidP="002A2BB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A2BB0" w:rsidRPr="002A2BB0" w:rsidRDefault="002A2BB0" w:rsidP="002A2BB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A2BB0" w:rsidRPr="002A2BB0" w:rsidRDefault="002A2BB0" w:rsidP="002A2BB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A2BB0" w:rsidRPr="002A2BB0" w:rsidRDefault="002A2BB0" w:rsidP="002A2BB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A2BB0" w:rsidRPr="002A2BB0" w:rsidRDefault="002A2BB0" w:rsidP="002A2BB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A2BB0" w:rsidRPr="002A2BB0" w:rsidRDefault="002A2BB0" w:rsidP="002A2BB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A2BB0" w:rsidRPr="002A2BB0" w:rsidRDefault="002A2BB0" w:rsidP="002A2BB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A2BB0" w:rsidRPr="002A2BB0" w:rsidRDefault="002A2BB0" w:rsidP="002A2BB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A2BB0" w:rsidRPr="002A2BB0" w:rsidRDefault="002A2BB0" w:rsidP="002A2BB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A2BB0" w:rsidRPr="002A2BB0" w:rsidRDefault="002A2BB0" w:rsidP="002A2BB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A2BB0" w:rsidRPr="002A2BB0" w:rsidRDefault="002A2BB0" w:rsidP="002A2BB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A2BB0" w:rsidRPr="002A2BB0" w:rsidRDefault="002A2BB0" w:rsidP="002A2BB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A2BB0" w:rsidRPr="002A2BB0" w:rsidRDefault="002A2BB0" w:rsidP="002A2BB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A2BB0" w:rsidRPr="002A2BB0" w:rsidRDefault="002A2BB0" w:rsidP="002A2BB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A2BB0" w:rsidRPr="00550810" w:rsidRDefault="002A2BB0" w:rsidP="002A2BB0">
      <w:pPr>
        <w:numPr>
          <w:ilvl w:val="0"/>
          <w:numId w:val="17"/>
        </w:numPr>
        <w:rPr>
          <w:rFonts w:ascii="Times New Roman" w:hAnsi="Times New Roman" w:cs="Times New Roman"/>
          <w:b/>
          <w:sz w:val="28"/>
          <w:szCs w:val="28"/>
        </w:rPr>
      </w:pPr>
      <w:r w:rsidRPr="00550810">
        <w:rPr>
          <w:rFonts w:ascii="Times New Roman" w:hAnsi="Times New Roman" w:cs="Times New Roman"/>
          <w:b/>
          <w:sz w:val="28"/>
          <w:szCs w:val="28"/>
        </w:rPr>
        <w:lastRenderedPageBreak/>
        <w:t>Методология</w:t>
      </w:r>
    </w:p>
    <w:p w:rsidR="002A2BB0" w:rsidRPr="006A5D8E" w:rsidRDefault="002A2BB0" w:rsidP="002A2BB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A2BB0" w:rsidRPr="00550810" w:rsidRDefault="002A2BB0" w:rsidP="002A2BB0">
      <w:pPr>
        <w:ind w:firstLine="708"/>
        <w:rPr>
          <w:rFonts w:ascii="Times New Roman" w:hAnsi="Times New Roman" w:cs="Times New Roman"/>
          <w:b/>
          <w:sz w:val="28"/>
          <w:szCs w:val="28"/>
          <w:lang w:val="da-DK"/>
        </w:rPr>
      </w:pPr>
      <w:r w:rsidRPr="00550810">
        <w:rPr>
          <w:rFonts w:ascii="Times New Roman" w:hAnsi="Times New Roman" w:cs="Times New Roman"/>
          <w:b/>
          <w:sz w:val="28"/>
          <w:szCs w:val="28"/>
          <w:lang w:val="da-DK"/>
        </w:rPr>
        <w:t>Методы, использованные для сбора/селекции доказательств:</w:t>
      </w:r>
    </w:p>
    <w:p w:rsidR="002A2BB0" w:rsidRPr="006A5D8E" w:rsidRDefault="008D598F" w:rsidP="002A2BB0">
      <w:pPr>
        <w:ind w:firstLine="708"/>
        <w:rPr>
          <w:rFonts w:ascii="Times New Roman" w:hAnsi="Times New Roman" w:cs="Times New Roman"/>
          <w:sz w:val="28"/>
          <w:szCs w:val="28"/>
          <w:lang w:val="da-DK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A2BB0" w:rsidRPr="006A5D8E">
        <w:rPr>
          <w:rFonts w:ascii="Times New Roman" w:hAnsi="Times New Roman" w:cs="Times New Roman"/>
          <w:sz w:val="28"/>
          <w:szCs w:val="28"/>
          <w:lang w:val="da-DK"/>
        </w:rPr>
        <w:t>оиск в электронных базах данных.</w:t>
      </w:r>
    </w:p>
    <w:p w:rsidR="002A2BB0" w:rsidRPr="006A5D8E" w:rsidRDefault="008D598F" w:rsidP="002A2BB0">
      <w:pPr>
        <w:ind w:firstLine="708"/>
        <w:rPr>
          <w:rFonts w:ascii="Times New Roman" w:hAnsi="Times New Roman" w:cs="Times New Roman"/>
          <w:sz w:val="28"/>
          <w:szCs w:val="28"/>
          <w:lang w:val="da-DK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A2BB0" w:rsidRPr="006A5D8E">
        <w:rPr>
          <w:rFonts w:ascii="Times New Roman" w:hAnsi="Times New Roman" w:cs="Times New Roman"/>
          <w:sz w:val="28"/>
          <w:szCs w:val="28"/>
          <w:lang w:val="da-DK"/>
        </w:rPr>
        <w:t>писание методов, использованных для сбора/селекции доказательств:</w:t>
      </w:r>
    </w:p>
    <w:p w:rsidR="002A2BB0" w:rsidRPr="006A5D8E" w:rsidRDefault="002A2BB0" w:rsidP="002A2BB0">
      <w:pPr>
        <w:ind w:firstLine="708"/>
        <w:rPr>
          <w:rFonts w:ascii="Times New Roman" w:hAnsi="Times New Roman" w:cs="Times New Roman"/>
          <w:sz w:val="28"/>
          <w:szCs w:val="28"/>
          <w:lang w:val="da-DK"/>
        </w:rPr>
      </w:pPr>
      <w:r w:rsidRPr="006A5D8E">
        <w:rPr>
          <w:rFonts w:ascii="Times New Roman" w:hAnsi="Times New Roman" w:cs="Times New Roman"/>
          <w:sz w:val="28"/>
          <w:szCs w:val="28"/>
          <w:lang w:val="da-DK"/>
        </w:rPr>
        <w:t xml:space="preserve">Доказательной базой для рекомендаций являются публикации, вошедшие в Кохрайновскую библиотеку, базы данных </w:t>
      </w:r>
      <w:r w:rsidRPr="006A5D8E">
        <w:rPr>
          <w:rFonts w:ascii="Times New Roman" w:hAnsi="Times New Roman" w:cs="Times New Roman"/>
          <w:sz w:val="28"/>
          <w:szCs w:val="28"/>
          <w:lang w:val="en-US"/>
        </w:rPr>
        <w:t>EMBASE</w:t>
      </w:r>
      <w:r w:rsidRPr="006A5D8E">
        <w:rPr>
          <w:rFonts w:ascii="Times New Roman" w:hAnsi="Times New Roman" w:cs="Times New Roman"/>
          <w:sz w:val="28"/>
          <w:szCs w:val="28"/>
        </w:rPr>
        <w:t xml:space="preserve"> </w:t>
      </w:r>
      <w:r w:rsidRPr="006A5D8E">
        <w:rPr>
          <w:rFonts w:ascii="Times New Roman" w:hAnsi="Times New Roman" w:cs="Times New Roman"/>
          <w:sz w:val="28"/>
          <w:szCs w:val="28"/>
          <w:lang w:val="da-DK"/>
        </w:rPr>
        <w:t xml:space="preserve">и </w:t>
      </w:r>
      <w:r w:rsidRPr="006A5D8E">
        <w:rPr>
          <w:rFonts w:ascii="Times New Roman" w:hAnsi="Times New Roman" w:cs="Times New Roman"/>
          <w:sz w:val="28"/>
          <w:szCs w:val="28"/>
          <w:lang w:val="en-US"/>
        </w:rPr>
        <w:t>MEDLINE</w:t>
      </w:r>
      <w:r w:rsidRPr="006A5D8E">
        <w:rPr>
          <w:rFonts w:ascii="Times New Roman" w:hAnsi="Times New Roman" w:cs="Times New Roman"/>
          <w:sz w:val="28"/>
          <w:szCs w:val="28"/>
          <w:lang w:val="da-DK"/>
        </w:rPr>
        <w:t>. Глубина поиска составила 5 лет.</w:t>
      </w:r>
    </w:p>
    <w:p w:rsidR="002A2BB0" w:rsidRPr="00550810" w:rsidRDefault="002A2BB0" w:rsidP="002A2BB0">
      <w:pPr>
        <w:ind w:firstLine="708"/>
        <w:rPr>
          <w:rFonts w:ascii="Times New Roman" w:hAnsi="Times New Roman" w:cs="Times New Roman"/>
          <w:b/>
          <w:sz w:val="28"/>
          <w:szCs w:val="28"/>
          <w:lang w:val="da-DK"/>
        </w:rPr>
      </w:pPr>
      <w:r w:rsidRPr="00550810">
        <w:rPr>
          <w:rFonts w:ascii="Times New Roman" w:hAnsi="Times New Roman" w:cs="Times New Roman"/>
          <w:b/>
          <w:sz w:val="28"/>
          <w:szCs w:val="28"/>
          <w:lang w:val="da-DK"/>
        </w:rPr>
        <w:t>Методы, использованные для оценки качества и силы доказательств:</w:t>
      </w:r>
    </w:p>
    <w:p w:rsidR="002A2BB0" w:rsidRPr="006A5D8E" w:rsidRDefault="002A2BB0" w:rsidP="002A2BB0">
      <w:pPr>
        <w:ind w:firstLine="708"/>
        <w:rPr>
          <w:rFonts w:ascii="Times New Roman" w:hAnsi="Times New Roman" w:cs="Times New Roman"/>
          <w:sz w:val="28"/>
          <w:szCs w:val="28"/>
          <w:lang w:val="da-DK"/>
        </w:rPr>
      </w:pPr>
      <w:r w:rsidRPr="006A5D8E">
        <w:rPr>
          <w:rFonts w:ascii="Times New Roman" w:hAnsi="Times New Roman" w:cs="Times New Roman"/>
          <w:sz w:val="28"/>
          <w:szCs w:val="28"/>
          <w:lang w:val="da-DK"/>
        </w:rPr>
        <w:t>- Консенсус экспертов</w:t>
      </w:r>
    </w:p>
    <w:p w:rsidR="002A2BB0" w:rsidRPr="006A5D8E" w:rsidRDefault="002A2BB0" w:rsidP="002A2BB0">
      <w:pPr>
        <w:ind w:firstLine="708"/>
        <w:rPr>
          <w:rFonts w:ascii="Times New Roman" w:hAnsi="Times New Roman" w:cs="Times New Roman"/>
          <w:sz w:val="28"/>
          <w:szCs w:val="28"/>
          <w:lang w:val="da-DK"/>
        </w:rPr>
      </w:pPr>
      <w:r w:rsidRPr="006A5D8E">
        <w:rPr>
          <w:rFonts w:ascii="Times New Roman" w:hAnsi="Times New Roman" w:cs="Times New Roman"/>
          <w:sz w:val="28"/>
          <w:szCs w:val="28"/>
          <w:lang w:val="da-DK"/>
        </w:rPr>
        <w:t>- Оценка значимости в соответствии с рейтинговой схемой (табл.1).</w:t>
      </w:r>
    </w:p>
    <w:p w:rsidR="002A2BB0" w:rsidRPr="006A5D8E" w:rsidRDefault="002A2BB0" w:rsidP="002A2BB0">
      <w:pPr>
        <w:ind w:firstLine="708"/>
        <w:rPr>
          <w:rFonts w:ascii="Times New Roman" w:hAnsi="Times New Roman" w:cs="Times New Roman"/>
          <w:sz w:val="28"/>
          <w:szCs w:val="28"/>
          <w:lang w:val="da-DK"/>
        </w:rPr>
      </w:pPr>
    </w:p>
    <w:p w:rsidR="002A2BB0" w:rsidRPr="006A5D8E" w:rsidRDefault="002A2BB0" w:rsidP="002A2BB0">
      <w:pPr>
        <w:ind w:firstLine="708"/>
        <w:rPr>
          <w:rFonts w:ascii="Times New Roman" w:hAnsi="Times New Roman" w:cs="Times New Roman"/>
          <w:sz w:val="28"/>
          <w:szCs w:val="28"/>
          <w:lang w:val="da-DK"/>
        </w:rPr>
      </w:pPr>
      <w:r w:rsidRPr="006A5D8E">
        <w:rPr>
          <w:rFonts w:ascii="Times New Roman" w:hAnsi="Times New Roman" w:cs="Times New Roman"/>
          <w:sz w:val="28"/>
          <w:szCs w:val="28"/>
          <w:lang w:val="da-DK"/>
        </w:rPr>
        <w:t>Таблица 1: Рейтинговая схема для оценки силы рекомендаций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230"/>
      </w:tblGrid>
      <w:tr w:rsidR="002A2BB0" w:rsidRPr="006A5D8E" w:rsidTr="007674A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0" w:rsidRPr="006A5D8E" w:rsidRDefault="002A2BB0" w:rsidP="002A2BB0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6A5D8E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Уровни доказательств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0" w:rsidRPr="006A5D8E" w:rsidRDefault="002A2BB0" w:rsidP="002A2BB0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6A5D8E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Описание</w:t>
            </w:r>
          </w:p>
        </w:tc>
      </w:tr>
      <w:tr w:rsidR="002A2BB0" w:rsidRPr="006A5D8E" w:rsidTr="007674A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0" w:rsidRPr="006A5D8E" w:rsidRDefault="002A2BB0" w:rsidP="002A2BB0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6A5D8E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1++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0" w:rsidRPr="006A5D8E" w:rsidRDefault="002A2BB0" w:rsidP="002A2BB0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6A5D8E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Мета-анализы высокого качества, систематические обзоры рандомизированных контролируемых исследований (РКИ), или РКИ с очень низким риском систематических ошибок</w:t>
            </w:r>
          </w:p>
        </w:tc>
      </w:tr>
      <w:tr w:rsidR="002A2BB0" w:rsidRPr="006A5D8E" w:rsidTr="007674A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0" w:rsidRPr="006A5D8E" w:rsidRDefault="002A2BB0" w:rsidP="002A2BB0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6A5D8E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1+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0" w:rsidRPr="006A5D8E" w:rsidRDefault="002A2BB0" w:rsidP="002A2BB0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6A5D8E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Качественно проведенные мета-анализы, систематические, или РКИ с низким риском систематических ошибок</w:t>
            </w:r>
          </w:p>
        </w:tc>
      </w:tr>
      <w:tr w:rsidR="002A2BB0" w:rsidRPr="006A5D8E" w:rsidTr="007674A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0" w:rsidRPr="006A5D8E" w:rsidRDefault="002A2BB0" w:rsidP="002A2BB0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6A5D8E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1-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0" w:rsidRPr="006A5D8E" w:rsidRDefault="002A2BB0" w:rsidP="002A2BB0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6A5D8E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Метаанализы, систематические, или РКИ с высоким риском систематических ошибок</w:t>
            </w:r>
          </w:p>
        </w:tc>
      </w:tr>
      <w:tr w:rsidR="002A2BB0" w:rsidRPr="006A5D8E" w:rsidTr="007674A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0" w:rsidRPr="006A5D8E" w:rsidRDefault="002A2BB0" w:rsidP="002A2BB0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6A5D8E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2++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0" w:rsidRPr="006A5D8E" w:rsidRDefault="002A2BB0" w:rsidP="002A2BB0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6A5D8E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Высококачественные систематические обзоры исследований случай-контроль или когортных исследований. Высококачественные обзоры исследований случай-контроль или когортных исследований с очень низким риском эффектов смешивания или систематических ошибок и средней вероятностью </w:t>
            </w:r>
            <w:r w:rsidRPr="006A5D8E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lastRenderedPageBreak/>
              <w:t>причинной взаимосвязи</w:t>
            </w:r>
          </w:p>
        </w:tc>
      </w:tr>
      <w:tr w:rsidR="002A2BB0" w:rsidRPr="006A5D8E" w:rsidTr="007674A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0" w:rsidRPr="006A5D8E" w:rsidRDefault="002A2BB0" w:rsidP="002A2BB0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6A5D8E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lastRenderedPageBreak/>
              <w:t>2+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0" w:rsidRPr="006A5D8E" w:rsidRDefault="002A2BB0" w:rsidP="002A2BB0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6A5D8E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Хорошо проведенные исследования случай-контроль или когортные исследования со средним риском эффектов смешивания или систематических ошибок и средней вероятностью причинной взаимосвязи</w:t>
            </w:r>
          </w:p>
        </w:tc>
      </w:tr>
      <w:tr w:rsidR="002A2BB0" w:rsidRPr="006A5D8E" w:rsidTr="007674A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0" w:rsidRPr="006A5D8E" w:rsidRDefault="002A2BB0" w:rsidP="002A2BB0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6A5D8E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2-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0" w:rsidRPr="006A5D8E" w:rsidRDefault="002A2BB0" w:rsidP="002A2BB0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6A5D8E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Исследования случай-контроль или когортные исследования с высоким риском эффектов смешивания или систематических ошибок и средней вероятностью причинной взаимосвязи</w:t>
            </w:r>
          </w:p>
        </w:tc>
      </w:tr>
      <w:tr w:rsidR="002A2BB0" w:rsidRPr="006A5D8E" w:rsidTr="007674A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0" w:rsidRPr="006A5D8E" w:rsidRDefault="002A2BB0" w:rsidP="002A2BB0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6A5D8E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0" w:rsidRPr="006A5D8E" w:rsidRDefault="002A2BB0" w:rsidP="002A2BB0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6A5D8E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Не аналитические исследования (например: описание случаев, серий случаев)</w:t>
            </w:r>
          </w:p>
        </w:tc>
      </w:tr>
      <w:tr w:rsidR="002A2BB0" w:rsidRPr="006A5D8E" w:rsidTr="007674A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0" w:rsidRPr="006A5D8E" w:rsidRDefault="002A2BB0" w:rsidP="002A2BB0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6A5D8E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0" w:rsidRPr="006A5D8E" w:rsidRDefault="002A2BB0" w:rsidP="002A2BB0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6A5D8E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Мнение экспертов</w:t>
            </w:r>
          </w:p>
        </w:tc>
      </w:tr>
    </w:tbl>
    <w:p w:rsidR="002A2BB0" w:rsidRPr="006A5D8E" w:rsidRDefault="002A2BB0" w:rsidP="002A2BB0">
      <w:pPr>
        <w:ind w:firstLine="708"/>
        <w:rPr>
          <w:rFonts w:ascii="Times New Roman" w:hAnsi="Times New Roman" w:cs="Times New Roman"/>
          <w:sz w:val="28"/>
          <w:szCs w:val="28"/>
          <w:lang w:val="da-DK"/>
        </w:rPr>
      </w:pPr>
    </w:p>
    <w:p w:rsidR="002A2BB0" w:rsidRPr="006A5D8E" w:rsidRDefault="002A2BB0" w:rsidP="002A2BB0">
      <w:pPr>
        <w:ind w:firstLine="708"/>
        <w:rPr>
          <w:rFonts w:ascii="Times New Roman" w:hAnsi="Times New Roman" w:cs="Times New Roman"/>
          <w:sz w:val="28"/>
          <w:szCs w:val="28"/>
          <w:lang w:val="da-DK"/>
        </w:rPr>
      </w:pPr>
      <w:r w:rsidRPr="006A5D8E">
        <w:rPr>
          <w:rFonts w:ascii="Times New Roman" w:hAnsi="Times New Roman" w:cs="Times New Roman"/>
          <w:sz w:val="28"/>
          <w:szCs w:val="28"/>
          <w:lang w:val="da-DK"/>
        </w:rPr>
        <w:t>Методы, использованные для анализа доказательств:</w:t>
      </w:r>
    </w:p>
    <w:p w:rsidR="002A2BB0" w:rsidRPr="006A5D8E" w:rsidRDefault="002A2BB0" w:rsidP="002A2BB0">
      <w:pPr>
        <w:ind w:firstLine="708"/>
        <w:rPr>
          <w:rFonts w:ascii="Times New Roman" w:hAnsi="Times New Roman" w:cs="Times New Roman"/>
          <w:sz w:val="28"/>
          <w:szCs w:val="28"/>
          <w:lang w:val="da-DK"/>
        </w:rPr>
      </w:pPr>
      <w:r w:rsidRPr="006A5D8E">
        <w:rPr>
          <w:rFonts w:ascii="Times New Roman" w:hAnsi="Times New Roman" w:cs="Times New Roman"/>
          <w:sz w:val="28"/>
          <w:szCs w:val="28"/>
          <w:lang w:val="da-DK"/>
        </w:rPr>
        <w:t>- обзоры публикуемых мета-анализов;</w:t>
      </w:r>
    </w:p>
    <w:p w:rsidR="002A2BB0" w:rsidRPr="006A5D8E" w:rsidRDefault="002A2BB0" w:rsidP="002A2BB0">
      <w:pPr>
        <w:ind w:firstLine="708"/>
        <w:rPr>
          <w:rFonts w:ascii="Times New Roman" w:hAnsi="Times New Roman" w:cs="Times New Roman"/>
          <w:sz w:val="28"/>
          <w:szCs w:val="28"/>
          <w:lang w:val="da-DK"/>
        </w:rPr>
      </w:pPr>
      <w:r w:rsidRPr="006A5D8E">
        <w:rPr>
          <w:rFonts w:ascii="Times New Roman" w:hAnsi="Times New Roman" w:cs="Times New Roman"/>
          <w:sz w:val="28"/>
          <w:szCs w:val="28"/>
          <w:lang w:val="da-DK"/>
        </w:rPr>
        <w:t>- систематические обзоры с таблицами доказательств.</w:t>
      </w:r>
    </w:p>
    <w:p w:rsidR="002A2BB0" w:rsidRPr="006A5D8E" w:rsidRDefault="002A2BB0" w:rsidP="002A2BB0">
      <w:pPr>
        <w:ind w:firstLine="708"/>
        <w:rPr>
          <w:rFonts w:ascii="Times New Roman" w:hAnsi="Times New Roman" w:cs="Times New Roman"/>
          <w:sz w:val="28"/>
          <w:szCs w:val="28"/>
          <w:lang w:val="da-DK"/>
        </w:rPr>
      </w:pPr>
      <w:r w:rsidRPr="006A5D8E">
        <w:rPr>
          <w:rFonts w:ascii="Times New Roman" w:hAnsi="Times New Roman" w:cs="Times New Roman"/>
          <w:sz w:val="28"/>
          <w:szCs w:val="28"/>
          <w:lang w:val="da-DK"/>
        </w:rPr>
        <w:t>Описание методов, использованных для анализа доказательств:</w:t>
      </w:r>
    </w:p>
    <w:p w:rsidR="002A2BB0" w:rsidRPr="006A5D8E" w:rsidRDefault="002A2BB0" w:rsidP="002A2BB0">
      <w:pPr>
        <w:ind w:firstLine="708"/>
        <w:rPr>
          <w:rFonts w:ascii="Times New Roman" w:hAnsi="Times New Roman" w:cs="Times New Roman"/>
          <w:sz w:val="28"/>
          <w:szCs w:val="28"/>
          <w:lang w:val="da-DK"/>
        </w:rPr>
      </w:pPr>
      <w:r w:rsidRPr="006A5D8E">
        <w:rPr>
          <w:rFonts w:ascii="Times New Roman" w:hAnsi="Times New Roman" w:cs="Times New Roman"/>
          <w:sz w:val="28"/>
          <w:szCs w:val="28"/>
          <w:lang w:val="da-DK"/>
        </w:rPr>
        <w:t xml:space="preserve">Доказательной базой для рекомендаций являются публикации, вошедшие в Кохрайновскую библиотеку, базы данных </w:t>
      </w:r>
      <w:r w:rsidRPr="006A5D8E">
        <w:rPr>
          <w:rFonts w:ascii="Times New Roman" w:hAnsi="Times New Roman" w:cs="Times New Roman"/>
          <w:sz w:val="28"/>
          <w:szCs w:val="28"/>
          <w:lang w:val="en-US"/>
        </w:rPr>
        <w:t>EMBASE</w:t>
      </w:r>
      <w:r w:rsidRPr="006A5D8E">
        <w:rPr>
          <w:rFonts w:ascii="Times New Roman" w:hAnsi="Times New Roman" w:cs="Times New Roman"/>
          <w:sz w:val="28"/>
          <w:szCs w:val="28"/>
        </w:rPr>
        <w:t xml:space="preserve"> </w:t>
      </w:r>
      <w:r w:rsidRPr="006A5D8E">
        <w:rPr>
          <w:rFonts w:ascii="Times New Roman" w:hAnsi="Times New Roman" w:cs="Times New Roman"/>
          <w:sz w:val="28"/>
          <w:szCs w:val="28"/>
          <w:lang w:val="da-DK"/>
        </w:rPr>
        <w:t xml:space="preserve">и </w:t>
      </w:r>
      <w:r w:rsidRPr="006A5D8E">
        <w:rPr>
          <w:rFonts w:ascii="Times New Roman" w:hAnsi="Times New Roman" w:cs="Times New Roman"/>
          <w:sz w:val="28"/>
          <w:szCs w:val="28"/>
          <w:lang w:val="en-US"/>
        </w:rPr>
        <w:t>MEDLINE</w:t>
      </w:r>
      <w:r w:rsidRPr="006A5D8E">
        <w:rPr>
          <w:rFonts w:ascii="Times New Roman" w:hAnsi="Times New Roman" w:cs="Times New Roman"/>
          <w:sz w:val="28"/>
          <w:szCs w:val="28"/>
          <w:lang w:val="da-DK"/>
        </w:rPr>
        <w:t>. Глубина поиска составила 5 лет.</w:t>
      </w:r>
    </w:p>
    <w:p w:rsidR="002A2BB0" w:rsidRPr="006A5D8E" w:rsidRDefault="002A2BB0" w:rsidP="002A2BB0">
      <w:pPr>
        <w:ind w:firstLine="708"/>
        <w:rPr>
          <w:rFonts w:ascii="Times New Roman" w:hAnsi="Times New Roman" w:cs="Times New Roman"/>
          <w:sz w:val="28"/>
          <w:szCs w:val="28"/>
          <w:lang w:val="da-DK"/>
        </w:rPr>
      </w:pPr>
      <w:r w:rsidRPr="006A5D8E">
        <w:rPr>
          <w:rFonts w:ascii="Times New Roman" w:hAnsi="Times New Roman" w:cs="Times New Roman"/>
          <w:sz w:val="28"/>
          <w:szCs w:val="28"/>
          <w:lang w:val="da-DK"/>
        </w:rPr>
        <w:t>Методы, использованные для оценки качества и силы доказательств:</w:t>
      </w:r>
    </w:p>
    <w:p w:rsidR="002A2BB0" w:rsidRPr="006A5D8E" w:rsidRDefault="002A2BB0" w:rsidP="002A2BB0">
      <w:pPr>
        <w:ind w:firstLine="708"/>
        <w:rPr>
          <w:rFonts w:ascii="Times New Roman" w:hAnsi="Times New Roman" w:cs="Times New Roman"/>
          <w:sz w:val="28"/>
          <w:szCs w:val="28"/>
          <w:lang w:val="da-DK"/>
        </w:rPr>
      </w:pPr>
      <w:r w:rsidRPr="006A5D8E">
        <w:rPr>
          <w:rFonts w:ascii="Times New Roman" w:hAnsi="Times New Roman" w:cs="Times New Roman"/>
          <w:sz w:val="28"/>
          <w:szCs w:val="28"/>
          <w:lang w:val="da-DK"/>
        </w:rPr>
        <w:t>- Консенсус экспертов</w:t>
      </w:r>
    </w:p>
    <w:p w:rsidR="002A2BB0" w:rsidRPr="006A5D8E" w:rsidRDefault="002A2BB0" w:rsidP="002A2BB0">
      <w:pPr>
        <w:ind w:firstLine="708"/>
        <w:rPr>
          <w:rFonts w:ascii="Times New Roman" w:hAnsi="Times New Roman" w:cs="Times New Roman"/>
          <w:sz w:val="28"/>
          <w:szCs w:val="28"/>
          <w:lang w:val="da-DK"/>
        </w:rPr>
      </w:pPr>
      <w:r w:rsidRPr="006A5D8E">
        <w:rPr>
          <w:rFonts w:ascii="Times New Roman" w:hAnsi="Times New Roman" w:cs="Times New Roman"/>
          <w:sz w:val="28"/>
          <w:szCs w:val="28"/>
          <w:lang w:val="da-DK"/>
        </w:rPr>
        <w:t>- Оценка значимости в соответствии с рейтинговой схемой (табл.1).</w:t>
      </w:r>
    </w:p>
    <w:p w:rsidR="002A2BB0" w:rsidRPr="006A5D8E" w:rsidRDefault="002A2BB0" w:rsidP="002A2BB0">
      <w:pPr>
        <w:ind w:firstLine="708"/>
        <w:rPr>
          <w:rFonts w:ascii="Times New Roman" w:hAnsi="Times New Roman" w:cs="Times New Roman"/>
          <w:sz w:val="28"/>
          <w:szCs w:val="28"/>
          <w:lang w:val="da-DK"/>
        </w:rPr>
      </w:pPr>
      <w:r w:rsidRPr="006A5D8E">
        <w:rPr>
          <w:rFonts w:ascii="Times New Roman" w:hAnsi="Times New Roman" w:cs="Times New Roman"/>
          <w:sz w:val="28"/>
          <w:szCs w:val="28"/>
          <w:lang w:val="da-DK"/>
        </w:rPr>
        <w:t>Таблицы доказательств:</w:t>
      </w:r>
    </w:p>
    <w:p w:rsidR="002A2BB0" w:rsidRPr="006A5D8E" w:rsidRDefault="002A2BB0" w:rsidP="002A2BB0">
      <w:pPr>
        <w:ind w:firstLine="708"/>
        <w:rPr>
          <w:rFonts w:ascii="Times New Roman" w:hAnsi="Times New Roman" w:cs="Times New Roman"/>
          <w:sz w:val="28"/>
          <w:szCs w:val="28"/>
          <w:lang w:val="da-DK"/>
        </w:rPr>
      </w:pPr>
      <w:r w:rsidRPr="006A5D8E">
        <w:rPr>
          <w:rFonts w:ascii="Times New Roman" w:hAnsi="Times New Roman" w:cs="Times New Roman"/>
          <w:sz w:val="28"/>
          <w:szCs w:val="28"/>
          <w:lang w:val="da-DK"/>
        </w:rPr>
        <w:t>Таблицы доказательств заполнялись членами рабочей группы.</w:t>
      </w:r>
    </w:p>
    <w:p w:rsidR="002A2BB0" w:rsidRPr="006A5D8E" w:rsidRDefault="002A2BB0" w:rsidP="002A2BB0">
      <w:pPr>
        <w:ind w:firstLine="708"/>
        <w:rPr>
          <w:rFonts w:ascii="Times New Roman" w:hAnsi="Times New Roman" w:cs="Times New Roman"/>
          <w:sz w:val="28"/>
          <w:szCs w:val="28"/>
          <w:lang w:val="da-DK"/>
        </w:rPr>
      </w:pPr>
      <w:r w:rsidRPr="006A5D8E">
        <w:rPr>
          <w:rFonts w:ascii="Times New Roman" w:hAnsi="Times New Roman" w:cs="Times New Roman"/>
          <w:sz w:val="28"/>
          <w:szCs w:val="28"/>
          <w:lang w:val="da-DK"/>
        </w:rPr>
        <w:t>Методы, использованные для формулирования рекомендаций:</w:t>
      </w:r>
    </w:p>
    <w:p w:rsidR="002A2BB0" w:rsidRPr="006A5D8E" w:rsidRDefault="002A2BB0" w:rsidP="002A2BB0">
      <w:pPr>
        <w:ind w:firstLine="708"/>
        <w:rPr>
          <w:rFonts w:ascii="Times New Roman" w:hAnsi="Times New Roman" w:cs="Times New Roman"/>
          <w:sz w:val="28"/>
          <w:szCs w:val="28"/>
          <w:lang w:val="da-DK"/>
        </w:rPr>
      </w:pPr>
      <w:r w:rsidRPr="006A5D8E">
        <w:rPr>
          <w:rFonts w:ascii="Times New Roman" w:hAnsi="Times New Roman" w:cs="Times New Roman"/>
          <w:sz w:val="28"/>
          <w:szCs w:val="28"/>
          <w:lang w:val="da-DK"/>
        </w:rPr>
        <w:t>Консенсус экспертов.</w:t>
      </w:r>
    </w:p>
    <w:p w:rsidR="002A2BB0" w:rsidRPr="006A5D8E" w:rsidRDefault="002A2BB0" w:rsidP="002A2BB0">
      <w:pPr>
        <w:ind w:firstLine="708"/>
        <w:rPr>
          <w:rFonts w:ascii="Times New Roman" w:hAnsi="Times New Roman" w:cs="Times New Roman"/>
          <w:sz w:val="28"/>
          <w:szCs w:val="28"/>
          <w:lang w:val="da-DK"/>
        </w:rPr>
      </w:pPr>
    </w:p>
    <w:p w:rsidR="008D598F" w:rsidRDefault="008D598F" w:rsidP="002A2BB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A2BB0" w:rsidRPr="006A5D8E" w:rsidRDefault="002A2BB0" w:rsidP="002A2BB0">
      <w:pPr>
        <w:ind w:firstLine="708"/>
        <w:rPr>
          <w:rFonts w:ascii="Times New Roman" w:hAnsi="Times New Roman" w:cs="Times New Roman"/>
          <w:sz w:val="28"/>
          <w:szCs w:val="28"/>
          <w:lang w:val="da-DK"/>
        </w:rPr>
      </w:pPr>
      <w:r w:rsidRPr="006A5D8E"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6A5D8E">
        <w:rPr>
          <w:rFonts w:ascii="Times New Roman" w:hAnsi="Times New Roman" w:cs="Times New Roman"/>
          <w:sz w:val="28"/>
          <w:szCs w:val="28"/>
          <w:lang w:val="da-DK"/>
        </w:rPr>
        <w:t>аблица 2:</w:t>
      </w:r>
      <w:r w:rsidRPr="006A5D8E">
        <w:rPr>
          <w:rFonts w:ascii="Times New Roman" w:hAnsi="Times New Roman" w:cs="Times New Roman"/>
          <w:sz w:val="28"/>
          <w:szCs w:val="28"/>
        </w:rPr>
        <w:t xml:space="preserve"> </w:t>
      </w:r>
      <w:r w:rsidRPr="006A5D8E">
        <w:rPr>
          <w:rFonts w:ascii="Times New Roman" w:hAnsi="Times New Roman" w:cs="Times New Roman"/>
          <w:sz w:val="28"/>
          <w:szCs w:val="28"/>
          <w:lang w:val="da-DK"/>
        </w:rPr>
        <w:t>Рейтинговая схема для оценки силы рекомендаций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788"/>
      </w:tblGrid>
      <w:tr w:rsidR="002A2BB0" w:rsidRPr="006A5D8E" w:rsidTr="007674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0" w:rsidRPr="007674AB" w:rsidRDefault="002A2BB0" w:rsidP="00767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D8E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Си</w:t>
            </w:r>
            <w:r w:rsidR="007674AB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0" w:rsidRPr="006A5D8E" w:rsidRDefault="002A2BB0" w:rsidP="002A2BB0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6A5D8E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Описание</w:t>
            </w:r>
          </w:p>
        </w:tc>
      </w:tr>
      <w:tr w:rsidR="002A2BB0" w:rsidRPr="006A5D8E" w:rsidTr="007674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0" w:rsidRPr="006A5D8E" w:rsidRDefault="002A2BB0" w:rsidP="00767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5D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0" w:rsidRPr="006A5D8E" w:rsidRDefault="002A2BB0" w:rsidP="002A2BB0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6A5D8E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По меньшей мере, один мета-анализ, систематический обзор или РКИ, оцененные как 1++, напрямую примененимые к целевой популяции и демонстрирующие устойчивость результатов, </w:t>
            </w:r>
          </w:p>
          <w:p w:rsidR="002A2BB0" w:rsidRPr="006A5D8E" w:rsidRDefault="002A2BB0" w:rsidP="002A2BB0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6A5D8E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Или группа доказательств, включающие результаты исследований, оцененные как 1+, напрямую применимые к целевой популяции и демонстрирующие общую устойчивость результатов</w:t>
            </w:r>
          </w:p>
        </w:tc>
      </w:tr>
      <w:tr w:rsidR="002A2BB0" w:rsidRPr="006A5D8E" w:rsidTr="007674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0" w:rsidRPr="006A5D8E" w:rsidRDefault="002A2BB0" w:rsidP="00767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6A5D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0" w:rsidRPr="006A5D8E" w:rsidRDefault="002A2BB0" w:rsidP="002A2BB0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6A5D8E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Группа доказательств, включающая результаты исследований, оцененные как 2++, напрямую применимые к целевой популяции и демонстрирующие общую устойчивость результатов.</w:t>
            </w:r>
          </w:p>
          <w:p w:rsidR="002A2BB0" w:rsidRPr="006A5D8E" w:rsidRDefault="002A2BB0" w:rsidP="002A2BB0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6A5D8E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Или экстраполированные доказательства из исследований, оцененных как 1++ или 1+</w:t>
            </w:r>
          </w:p>
        </w:tc>
      </w:tr>
      <w:tr w:rsidR="002A2BB0" w:rsidRPr="006A5D8E" w:rsidTr="007674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0" w:rsidRPr="006A5D8E" w:rsidRDefault="002A2BB0" w:rsidP="00767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6A5D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0" w:rsidRPr="006A5D8E" w:rsidRDefault="002A2BB0" w:rsidP="002A2BB0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6A5D8E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Группа доказательств, включающая результаты исследований, оцененные как 2+,  напрямую применимые к целевой популяции и демонстрирующие общую устойчивость результатов.</w:t>
            </w:r>
          </w:p>
          <w:p w:rsidR="002A2BB0" w:rsidRPr="006A5D8E" w:rsidRDefault="002A2BB0" w:rsidP="002A2BB0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6A5D8E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 Или экстраполированные доказательства из исследований, оцененных как 2++ </w:t>
            </w:r>
          </w:p>
        </w:tc>
      </w:tr>
      <w:tr w:rsidR="002A2BB0" w:rsidRPr="006A5D8E" w:rsidTr="007674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0" w:rsidRPr="006A5D8E" w:rsidRDefault="002A2BB0" w:rsidP="00767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6A5D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B0" w:rsidRPr="006A5D8E" w:rsidRDefault="002A2BB0" w:rsidP="002A2BB0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6A5D8E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Доказательства уровня 3 или 4. </w:t>
            </w:r>
          </w:p>
          <w:p w:rsidR="002A2BB0" w:rsidRPr="006A5D8E" w:rsidRDefault="002A2BB0" w:rsidP="002A2BB0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6A5D8E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Или экстраполированные доказательства из исследований, оцененных как 2+</w:t>
            </w:r>
          </w:p>
        </w:tc>
      </w:tr>
    </w:tbl>
    <w:p w:rsidR="002A2BB0" w:rsidRPr="006A5D8E" w:rsidRDefault="002A2BB0" w:rsidP="002A2BB0">
      <w:pPr>
        <w:ind w:firstLine="708"/>
        <w:rPr>
          <w:rFonts w:ascii="Times New Roman" w:hAnsi="Times New Roman" w:cs="Times New Roman"/>
          <w:sz w:val="28"/>
          <w:szCs w:val="28"/>
          <w:lang w:val="da-DK"/>
        </w:rPr>
      </w:pPr>
    </w:p>
    <w:p w:rsidR="002A2BB0" w:rsidRPr="007674AB" w:rsidRDefault="002A2BB0" w:rsidP="002A2BB0">
      <w:pPr>
        <w:ind w:firstLine="708"/>
        <w:rPr>
          <w:rFonts w:ascii="Times New Roman" w:hAnsi="Times New Roman" w:cs="Times New Roman"/>
          <w:b/>
          <w:sz w:val="28"/>
          <w:szCs w:val="28"/>
          <w:lang w:val="da-DK"/>
        </w:rPr>
      </w:pPr>
      <w:r w:rsidRPr="007674AB">
        <w:rPr>
          <w:rFonts w:ascii="Times New Roman" w:hAnsi="Times New Roman" w:cs="Times New Roman"/>
          <w:b/>
          <w:sz w:val="28"/>
          <w:szCs w:val="28"/>
          <w:lang w:val="da-DK"/>
        </w:rPr>
        <w:t>Индикаторы доброкачественной практики (</w:t>
      </w:r>
      <w:r w:rsidRPr="007674AB">
        <w:rPr>
          <w:rFonts w:ascii="Times New Roman" w:hAnsi="Times New Roman" w:cs="Times New Roman"/>
          <w:b/>
          <w:sz w:val="28"/>
          <w:szCs w:val="28"/>
          <w:lang w:val="en-US"/>
        </w:rPr>
        <w:t>Good</w:t>
      </w:r>
      <w:r w:rsidRPr="007674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74AB">
        <w:rPr>
          <w:rFonts w:ascii="Times New Roman" w:hAnsi="Times New Roman" w:cs="Times New Roman"/>
          <w:b/>
          <w:sz w:val="28"/>
          <w:szCs w:val="28"/>
          <w:lang w:val="en-US"/>
        </w:rPr>
        <w:t>Practice</w:t>
      </w:r>
      <w:r w:rsidRPr="007674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74AB">
        <w:rPr>
          <w:rFonts w:ascii="Times New Roman" w:hAnsi="Times New Roman" w:cs="Times New Roman"/>
          <w:b/>
          <w:sz w:val="28"/>
          <w:szCs w:val="28"/>
          <w:lang w:val="en-US"/>
        </w:rPr>
        <w:t>Points</w:t>
      </w:r>
      <w:r w:rsidRPr="007674AB">
        <w:rPr>
          <w:rFonts w:ascii="Times New Roman" w:hAnsi="Times New Roman" w:cs="Times New Roman"/>
          <w:b/>
          <w:sz w:val="28"/>
          <w:szCs w:val="28"/>
          <w:lang w:val="da-DK"/>
        </w:rPr>
        <w:t xml:space="preserve"> – </w:t>
      </w:r>
      <w:r w:rsidRPr="007674AB">
        <w:rPr>
          <w:rFonts w:ascii="Times New Roman" w:hAnsi="Times New Roman" w:cs="Times New Roman"/>
          <w:b/>
          <w:sz w:val="28"/>
          <w:szCs w:val="28"/>
          <w:lang w:val="en-US"/>
        </w:rPr>
        <w:t>GPPs</w:t>
      </w:r>
      <w:r w:rsidRPr="007674AB">
        <w:rPr>
          <w:rFonts w:ascii="Times New Roman" w:hAnsi="Times New Roman" w:cs="Times New Roman"/>
          <w:b/>
          <w:sz w:val="28"/>
          <w:szCs w:val="28"/>
          <w:lang w:val="da-DK"/>
        </w:rPr>
        <w:t>)</w:t>
      </w:r>
    </w:p>
    <w:p w:rsidR="002A2BB0" w:rsidRPr="006A5D8E" w:rsidRDefault="002A2BB0" w:rsidP="002A2BB0">
      <w:pPr>
        <w:ind w:firstLine="708"/>
        <w:rPr>
          <w:rFonts w:ascii="Times New Roman" w:hAnsi="Times New Roman" w:cs="Times New Roman"/>
          <w:sz w:val="28"/>
          <w:szCs w:val="28"/>
          <w:lang w:val="da-DK"/>
        </w:rPr>
      </w:pPr>
      <w:r w:rsidRPr="006A5D8E">
        <w:rPr>
          <w:rFonts w:ascii="Times New Roman" w:hAnsi="Times New Roman" w:cs="Times New Roman"/>
          <w:sz w:val="28"/>
          <w:szCs w:val="28"/>
          <w:lang w:val="da-DK"/>
        </w:rPr>
        <w:tab/>
        <w:t>Рекомендуемая доброкачественная практика базируется на клиническом опыте членов рабочей группы по разработке рекомендаций.</w:t>
      </w:r>
    </w:p>
    <w:p w:rsidR="002A2BB0" w:rsidRPr="007674AB" w:rsidRDefault="002A2BB0" w:rsidP="002A2BB0">
      <w:pPr>
        <w:ind w:firstLine="708"/>
        <w:rPr>
          <w:rFonts w:ascii="Times New Roman" w:hAnsi="Times New Roman" w:cs="Times New Roman"/>
          <w:b/>
          <w:sz w:val="28"/>
          <w:szCs w:val="28"/>
          <w:lang w:val="da-DK"/>
        </w:rPr>
      </w:pPr>
      <w:r w:rsidRPr="007674AB">
        <w:rPr>
          <w:rFonts w:ascii="Times New Roman" w:hAnsi="Times New Roman" w:cs="Times New Roman"/>
          <w:b/>
          <w:sz w:val="28"/>
          <w:szCs w:val="28"/>
          <w:lang w:val="da-DK"/>
        </w:rPr>
        <w:t>Экономический анализ:</w:t>
      </w:r>
    </w:p>
    <w:p w:rsidR="002A2BB0" w:rsidRPr="006A5D8E" w:rsidRDefault="002A2BB0" w:rsidP="002A2BB0">
      <w:pPr>
        <w:ind w:firstLine="708"/>
        <w:rPr>
          <w:rFonts w:ascii="Times New Roman" w:hAnsi="Times New Roman" w:cs="Times New Roman"/>
          <w:sz w:val="28"/>
          <w:szCs w:val="28"/>
          <w:lang w:val="da-DK"/>
        </w:rPr>
      </w:pPr>
      <w:r w:rsidRPr="006A5D8E">
        <w:rPr>
          <w:rFonts w:ascii="Times New Roman" w:hAnsi="Times New Roman" w:cs="Times New Roman"/>
          <w:sz w:val="28"/>
          <w:szCs w:val="28"/>
          <w:lang w:val="da-DK"/>
        </w:rPr>
        <w:t>Анализ стоимости не проводился и публикации по фармакоэкономике не анализировались.</w:t>
      </w:r>
    </w:p>
    <w:p w:rsidR="002A2BB0" w:rsidRPr="006A5D8E" w:rsidRDefault="002A2BB0" w:rsidP="002A2BB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A2BB0" w:rsidRPr="007674AB" w:rsidRDefault="002A2BB0" w:rsidP="002A2BB0">
      <w:pPr>
        <w:ind w:firstLine="708"/>
        <w:rPr>
          <w:rFonts w:ascii="Times New Roman" w:hAnsi="Times New Roman" w:cs="Times New Roman"/>
          <w:b/>
          <w:sz w:val="28"/>
          <w:szCs w:val="28"/>
          <w:lang w:val="da-DK"/>
        </w:rPr>
      </w:pPr>
      <w:r w:rsidRPr="007674AB">
        <w:rPr>
          <w:rFonts w:ascii="Times New Roman" w:hAnsi="Times New Roman" w:cs="Times New Roman"/>
          <w:b/>
          <w:sz w:val="28"/>
          <w:szCs w:val="28"/>
          <w:lang w:val="da-DK"/>
        </w:rPr>
        <w:lastRenderedPageBreak/>
        <w:t>Метод валидизации рекомендаций:</w:t>
      </w:r>
    </w:p>
    <w:p w:rsidR="002A2BB0" w:rsidRPr="006A5D8E" w:rsidRDefault="002A2BB0" w:rsidP="002A2BB0">
      <w:pPr>
        <w:ind w:firstLine="708"/>
        <w:rPr>
          <w:rFonts w:ascii="Times New Roman" w:hAnsi="Times New Roman" w:cs="Times New Roman"/>
          <w:sz w:val="28"/>
          <w:szCs w:val="28"/>
          <w:lang w:val="da-DK"/>
        </w:rPr>
      </w:pPr>
      <w:r w:rsidRPr="006A5D8E">
        <w:rPr>
          <w:rFonts w:ascii="Times New Roman" w:hAnsi="Times New Roman" w:cs="Times New Roman"/>
          <w:sz w:val="28"/>
          <w:szCs w:val="28"/>
          <w:lang w:val="da-DK"/>
        </w:rPr>
        <w:tab/>
        <w:t>- Внешняя экспертная оценка.</w:t>
      </w:r>
    </w:p>
    <w:p w:rsidR="002A2BB0" w:rsidRPr="006A5D8E" w:rsidRDefault="002A2BB0" w:rsidP="002A2BB0">
      <w:pPr>
        <w:ind w:firstLine="708"/>
        <w:rPr>
          <w:rFonts w:ascii="Times New Roman" w:hAnsi="Times New Roman" w:cs="Times New Roman"/>
          <w:sz w:val="28"/>
          <w:szCs w:val="28"/>
          <w:lang w:val="da-DK"/>
        </w:rPr>
      </w:pPr>
      <w:r w:rsidRPr="006A5D8E">
        <w:rPr>
          <w:rFonts w:ascii="Times New Roman" w:hAnsi="Times New Roman" w:cs="Times New Roman"/>
          <w:sz w:val="28"/>
          <w:szCs w:val="28"/>
          <w:lang w:val="da-DK"/>
        </w:rPr>
        <w:tab/>
        <w:t>- Внутренняя экспертная оценка.</w:t>
      </w:r>
    </w:p>
    <w:p w:rsidR="002A2BB0" w:rsidRPr="007674AB" w:rsidRDefault="002A2BB0" w:rsidP="002A2BB0">
      <w:pPr>
        <w:ind w:firstLine="708"/>
        <w:rPr>
          <w:rFonts w:ascii="Times New Roman" w:hAnsi="Times New Roman" w:cs="Times New Roman"/>
          <w:b/>
          <w:sz w:val="28"/>
          <w:szCs w:val="28"/>
          <w:lang w:val="da-DK"/>
        </w:rPr>
      </w:pPr>
      <w:r w:rsidRPr="007674AB">
        <w:rPr>
          <w:rFonts w:ascii="Times New Roman" w:hAnsi="Times New Roman" w:cs="Times New Roman"/>
          <w:b/>
          <w:sz w:val="28"/>
          <w:szCs w:val="28"/>
          <w:lang w:val="da-DK"/>
        </w:rPr>
        <w:t>Описание метода валидизации рекомендаций:</w:t>
      </w:r>
    </w:p>
    <w:p w:rsidR="002A2BB0" w:rsidRPr="006A5D8E" w:rsidRDefault="002A2BB0" w:rsidP="002A2BB0">
      <w:pPr>
        <w:ind w:firstLine="708"/>
        <w:rPr>
          <w:rFonts w:ascii="Times New Roman" w:hAnsi="Times New Roman" w:cs="Times New Roman"/>
          <w:sz w:val="28"/>
          <w:szCs w:val="28"/>
          <w:lang w:val="da-DK"/>
        </w:rPr>
      </w:pPr>
      <w:r w:rsidRPr="006A5D8E">
        <w:rPr>
          <w:rFonts w:ascii="Times New Roman" w:hAnsi="Times New Roman" w:cs="Times New Roman"/>
          <w:sz w:val="28"/>
          <w:szCs w:val="28"/>
          <w:lang w:val="da-DK"/>
        </w:rPr>
        <w:tab/>
        <w:t>Настоящие рекомендации в предварительной версии были рецензированы независимыми экспертами, которых попросили прокомментировать прежде всего то, насколько интерпретация доказательств, лежащих в основе рекомендаций, доступна для понимания.</w:t>
      </w:r>
    </w:p>
    <w:p w:rsidR="002A2BB0" w:rsidRPr="006A5D8E" w:rsidRDefault="002A2BB0" w:rsidP="002A2BB0">
      <w:pPr>
        <w:ind w:firstLine="708"/>
        <w:rPr>
          <w:rFonts w:ascii="Times New Roman" w:hAnsi="Times New Roman" w:cs="Times New Roman"/>
          <w:sz w:val="28"/>
          <w:szCs w:val="28"/>
          <w:lang w:val="da-DK"/>
        </w:rPr>
      </w:pPr>
      <w:r w:rsidRPr="006A5D8E">
        <w:rPr>
          <w:rFonts w:ascii="Times New Roman" w:hAnsi="Times New Roman" w:cs="Times New Roman"/>
          <w:sz w:val="28"/>
          <w:szCs w:val="28"/>
          <w:lang w:val="da-DK"/>
        </w:rPr>
        <w:tab/>
        <w:t>Получены комментарии со стороны врачей первичного звена и участковых педиатров в отношении доходчивости изложения рекомендаций и их оценки важности рекомендаций как рабочего инструмента повседневной практики.</w:t>
      </w:r>
    </w:p>
    <w:p w:rsidR="00687F4B" w:rsidRPr="007674AB" w:rsidRDefault="002A2BB0" w:rsidP="002A2BB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A5D8E">
        <w:rPr>
          <w:rFonts w:ascii="Times New Roman" w:hAnsi="Times New Roman" w:cs="Times New Roman"/>
          <w:sz w:val="28"/>
          <w:szCs w:val="28"/>
          <w:lang w:val="da-DK"/>
        </w:rPr>
        <w:tab/>
      </w:r>
      <w:r w:rsidRPr="007674AB">
        <w:rPr>
          <w:rFonts w:ascii="Times New Roman" w:hAnsi="Times New Roman" w:cs="Times New Roman"/>
          <w:b/>
          <w:sz w:val="28"/>
          <w:szCs w:val="28"/>
          <w:lang w:val="da-DK"/>
        </w:rPr>
        <w:t>Консультации и экспертная оценка:</w:t>
      </w:r>
      <w:r w:rsidR="00550810" w:rsidRPr="007674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2BB0" w:rsidRPr="006A5D8E" w:rsidRDefault="00687F4B" w:rsidP="002A2BB0">
      <w:pPr>
        <w:ind w:firstLine="708"/>
        <w:rPr>
          <w:rFonts w:ascii="Times New Roman" w:hAnsi="Times New Roman" w:cs="Times New Roman"/>
          <w:sz w:val="28"/>
          <w:szCs w:val="28"/>
          <w:lang w:val="da-DK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рекомендации будут представлены к обсуждению на </w:t>
      </w:r>
      <w:r w:rsidR="00550810">
        <w:rPr>
          <w:rFonts w:ascii="Times New Roman" w:hAnsi="Times New Roman" w:cs="Times New Roman"/>
          <w:sz w:val="28"/>
          <w:szCs w:val="28"/>
        </w:rPr>
        <w:t>экспертном совете д</w:t>
      </w:r>
      <w:r>
        <w:rPr>
          <w:rFonts w:ascii="Times New Roman" w:hAnsi="Times New Roman" w:cs="Times New Roman"/>
          <w:sz w:val="28"/>
          <w:szCs w:val="28"/>
        </w:rPr>
        <w:t>етских эндокринологов</w:t>
      </w:r>
      <w:r w:rsidR="00550810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7674AB" w:rsidRPr="007674AB">
        <w:rPr>
          <w:rFonts w:ascii="Times New Roman" w:hAnsi="Times New Roman" w:cs="Times New Roman"/>
          <w:sz w:val="28"/>
          <w:szCs w:val="28"/>
        </w:rPr>
        <w:t xml:space="preserve"> VII Научно-практическ</w:t>
      </w:r>
      <w:r w:rsidR="007674AB">
        <w:rPr>
          <w:rFonts w:ascii="Times New Roman" w:hAnsi="Times New Roman" w:cs="Times New Roman"/>
          <w:sz w:val="28"/>
          <w:szCs w:val="28"/>
        </w:rPr>
        <w:t>ой</w:t>
      </w:r>
      <w:r w:rsidR="007674AB" w:rsidRPr="007674AB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7674AB">
        <w:rPr>
          <w:rFonts w:ascii="Times New Roman" w:hAnsi="Times New Roman" w:cs="Times New Roman"/>
          <w:sz w:val="28"/>
          <w:szCs w:val="28"/>
        </w:rPr>
        <w:t>и</w:t>
      </w:r>
      <w:r w:rsidR="007674AB" w:rsidRPr="007674AB">
        <w:rPr>
          <w:rFonts w:ascii="Times New Roman" w:hAnsi="Times New Roman" w:cs="Times New Roman"/>
          <w:sz w:val="28"/>
          <w:szCs w:val="28"/>
        </w:rPr>
        <w:t xml:space="preserve"> «Эндокринологические аспекты в педиатрии»</w:t>
      </w:r>
      <w:r w:rsidR="007674AB">
        <w:rPr>
          <w:rFonts w:ascii="Times New Roman" w:hAnsi="Times New Roman" w:cs="Times New Roman"/>
          <w:sz w:val="28"/>
          <w:szCs w:val="28"/>
        </w:rPr>
        <w:t xml:space="preserve"> (12-13 декабря 2013г., Москва). </w:t>
      </w:r>
      <w:r w:rsidR="002A2BB0" w:rsidRPr="006A5D8E">
        <w:rPr>
          <w:rFonts w:ascii="Times New Roman" w:hAnsi="Times New Roman" w:cs="Times New Roman"/>
          <w:sz w:val="28"/>
          <w:szCs w:val="28"/>
          <w:lang w:val="da-DK"/>
        </w:rPr>
        <w:t>Предварительная версия выставлена для широкого обсуждения на сайте ЭНЦ, для того, чтобы лица, не участвующие в конгрессе и конференциях, имели возможность принять участие в обсуждении и совершенствовании рекомендаций.</w:t>
      </w:r>
    </w:p>
    <w:p w:rsidR="002A2BB0" w:rsidRPr="006A5D8E" w:rsidRDefault="002A2BB0" w:rsidP="002A2BB0">
      <w:pPr>
        <w:ind w:firstLine="708"/>
        <w:rPr>
          <w:rFonts w:ascii="Times New Roman" w:hAnsi="Times New Roman" w:cs="Times New Roman"/>
          <w:sz w:val="28"/>
          <w:szCs w:val="28"/>
          <w:lang w:val="da-DK"/>
        </w:rPr>
      </w:pPr>
      <w:r w:rsidRPr="006A5D8E">
        <w:rPr>
          <w:rFonts w:ascii="Times New Roman" w:hAnsi="Times New Roman" w:cs="Times New Roman"/>
          <w:sz w:val="28"/>
          <w:szCs w:val="28"/>
          <w:lang w:val="da-DK"/>
        </w:rPr>
        <w:t>Проект рекомендаций будет рецензирован также независимыми экспертами, которых попросили прокомментировать прежде всего доходчивость и точность интерпретации доказательной базы, лежащей в основе рекомендаций.</w:t>
      </w:r>
    </w:p>
    <w:p w:rsidR="002A2BB0" w:rsidRPr="007674AB" w:rsidRDefault="002A2BB0" w:rsidP="002A2BB0">
      <w:pPr>
        <w:ind w:firstLine="708"/>
        <w:rPr>
          <w:rFonts w:ascii="Times New Roman" w:hAnsi="Times New Roman" w:cs="Times New Roman"/>
          <w:b/>
          <w:sz w:val="28"/>
          <w:szCs w:val="28"/>
          <w:lang w:val="da-DK"/>
        </w:rPr>
      </w:pPr>
      <w:r w:rsidRPr="007674AB">
        <w:rPr>
          <w:rFonts w:ascii="Times New Roman" w:hAnsi="Times New Roman" w:cs="Times New Roman"/>
          <w:b/>
          <w:sz w:val="28"/>
          <w:szCs w:val="28"/>
          <w:lang w:val="da-DK"/>
        </w:rPr>
        <w:t>Рабочая группа:</w:t>
      </w:r>
    </w:p>
    <w:p w:rsidR="002A2BB0" w:rsidRPr="006A5D8E" w:rsidRDefault="002A2BB0" w:rsidP="002A2BB0">
      <w:pPr>
        <w:ind w:firstLine="708"/>
        <w:rPr>
          <w:rFonts w:ascii="Times New Roman" w:hAnsi="Times New Roman" w:cs="Times New Roman"/>
          <w:sz w:val="28"/>
          <w:szCs w:val="28"/>
          <w:lang w:val="da-DK"/>
        </w:rPr>
      </w:pPr>
      <w:r w:rsidRPr="006A5D8E">
        <w:rPr>
          <w:rFonts w:ascii="Times New Roman" w:hAnsi="Times New Roman" w:cs="Times New Roman"/>
          <w:sz w:val="28"/>
          <w:szCs w:val="28"/>
          <w:lang w:val="da-DK"/>
        </w:rPr>
        <w:tab/>
        <w:t>Для окончательной редакции и контроля качества рекомендации будут повторно проанализированы членами рабочей группы, с целью оценить, что все замечания и комментарии экспертов приняты во внимание, риск систематических ошибок при разработке рекомендаций сведен к минимуму.</w:t>
      </w:r>
    </w:p>
    <w:p w:rsidR="002A2BB0" w:rsidRPr="006A5D8E" w:rsidRDefault="002A2BB0" w:rsidP="002A2BB0">
      <w:pPr>
        <w:ind w:firstLine="708"/>
        <w:rPr>
          <w:rFonts w:ascii="Times New Roman" w:hAnsi="Times New Roman" w:cs="Times New Roman"/>
          <w:sz w:val="28"/>
          <w:szCs w:val="28"/>
          <w:lang w:val="da-DK"/>
        </w:rPr>
      </w:pPr>
      <w:r w:rsidRPr="006A5D8E">
        <w:rPr>
          <w:rFonts w:ascii="Times New Roman" w:hAnsi="Times New Roman" w:cs="Times New Roman"/>
          <w:sz w:val="28"/>
          <w:szCs w:val="28"/>
          <w:lang w:val="da-DK"/>
        </w:rPr>
        <w:tab/>
        <w:t>Сила рекомендаций (А-</w:t>
      </w:r>
      <w:r w:rsidRPr="006A5D8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A5D8E">
        <w:rPr>
          <w:rFonts w:ascii="Times New Roman" w:hAnsi="Times New Roman" w:cs="Times New Roman"/>
          <w:sz w:val="28"/>
          <w:szCs w:val="28"/>
          <w:lang w:val="da-DK"/>
        </w:rPr>
        <w:t>) приводится при изложении текста рекомендаций.</w:t>
      </w:r>
    </w:p>
    <w:p w:rsidR="00505FA4" w:rsidRPr="00505FA4" w:rsidRDefault="00505FA4" w:rsidP="00505FA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05FA4">
        <w:rPr>
          <w:rFonts w:ascii="Times New Roman" w:hAnsi="Times New Roman" w:cs="Times New Roman"/>
          <w:b/>
          <w:sz w:val="28"/>
          <w:szCs w:val="28"/>
        </w:rPr>
        <w:lastRenderedPageBreak/>
        <w:t>Определение</w:t>
      </w:r>
    </w:p>
    <w:p w:rsidR="00505FA4" w:rsidRDefault="00505FA4" w:rsidP="00505FA4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505FA4">
        <w:rPr>
          <w:rFonts w:ascii="Times New Roman" w:hAnsi="Times New Roman" w:cs="Times New Roman"/>
          <w:sz w:val="28"/>
          <w:szCs w:val="28"/>
        </w:rPr>
        <w:t>Несахарный диабет (НД) является гетерогенным клиническим синдр</w:t>
      </w:r>
      <w:r w:rsidRPr="00505FA4">
        <w:rPr>
          <w:rFonts w:ascii="Times New Roman" w:hAnsi="Times New Roman" w:cs="Times New Roman"/>
          <w:sz w:val="28"/>
          <w:szCs w:val="28"/>
        </w:rPr>
        <w:t>о</w:t>
      </w:r>
      <w:r w:rsidRPr="00505FA4">
        <w:rPr>
          <w:rFonts w:ascii="Times New Roman" w:hAnsi="Times New Roman" w:cs="Times New Roman"/>
          <w:sz w:val="28"/>
          <w:szCs w:val="28"/>
        </w:rPr>
        <w:t>мом, возникающим вследствие нарушения секреции антидиуретического гормона (АДГ) [центральный несахарный диабет (ЦНД)], резистентности п</w:t>
      </w:r>
      <w:r w:rsidRPr="00505FA4">
        <w:rPr>
          <w:rFonts w:ascii="Times New Roman" w:hAnsi="Times New Roman" w:cs="Times New Roman"/>
          <w:sz w:val="28"/>
          <w:szCs w:val="28"/>
        </w:rPr>
        <w:t>о</w:t>
      </w:r>
      <w:r w:rsidRPr="00505FA4">
        <w:rPr>
          <w:rFonts w:ascii="Times New Roman" w:hAnsi="Times New Roman" w:cs="Times New Roman"/>
          <w:sz w:val="28"/>
          <w:szCs w:val="28"/>
        </w:rPr>
        <w:t>чек к действию АДГ [</w:t>
      </w:r>
      <w:proofErr w:type="spellStart"/>
      <w:r w:rsidRPr="00505FA4">
        <w:rPr>
          <w:rFonts w:ascii="Times New Roman" w:hAnsi="Times New Roman" w:cs="Times New Roman"/>
          <w:sz w:val="28"/>
          <w:szCs w:val="28"/>
        </w:rPr>
        <w:t>нефрогенный</w:t>
      </w:r>
      <w:proofErr w:type="spellEnd"/>
      <w:r w:rsidRPr="00505FA4">
        <w:rPr>
          <w:rFonts w:ascii="Times New Roman" w:hAnsi="Times New Roman" w:cs="Times New Roman"/>
          <w:sz w:val="28"/>
          <w:szCs w:val="28"/>
        </w:rPr>
        <w:t xml:space="preserve"> несахарный диабет (ННД)] или избыто</w:t>
      </w:r>
      <w:r w:rsidRPr="00505FA4">
        <w:rPr>
          <w:rFonts w:ascii="Times New Roman" w:hAnsi="Times New Roman" w:cs="Times New Roman"/>
          <w:sz w:val="28"/>
          <w:szCs w:val="28"/>
        </w:rPr>
        <w:t>ч</w:t>
      </w:r>
      <w:r w:rsidRPr="00505FA4">
        <w:rPr>
          <w:rFonts w:ascii="Times New Roman" w:hAnsi="Times New Roman" w:cs="Times New Roman"/>
          <w:sz w:val="28"/>
          <w:szCs w:val="28"/>
        </w:rPr>
        <w:t>ного потребления жидкости [первичная полидипсия ПП)].</w:t>
      </w:r>
      <w:proofErr w:type="gramEnd"/>
      <w:r w:rsidRPr="00505FA4">
        <w:rPr>
          <w:rFonts w:ascii="Times New Roman" w:hAnsi="Times New Roman" w:cs="Times New Roman"/>
          <w:sz w:val="28"/>
          <w:szCs w:val="28"/>
        </w:rPr>
        <w:t xml:space="preserve"> Несахарный ди</w:t>
      </w:r>
      <w:r w:rsidRPr="00505FA4">
        <w:rPr>
          <w:rFonts w:ascii="Times New Roman" w:hAnsi="Times New Roman" w:cs="Times New Roman"/>
          <w:sz w:val="28"/>
          <w:szCs w:val="28"/>
        </w:rPr>
        <w:t>а</w:t>
      </w:r>
      <w:r w:rsidRPr="00505FA4">
        <w:rPr>
          <w:rFonts w:ascii="Times New Roman" w:hAnsi="Times New Roman" w:cs="Times New Roman"/>
          <w:sz w:val="28"/>
          <w:szCs w:val="28"/>
        </w:rPr>
        <w:t xml:space="preserve">бет проявляется выделением большого количества  мочи (полиурия) с низкой </w:t>
      </w:r>
      <w:proofErr w:type="spellStart"/>
      <w:r w:rsidRPr="00505FA4">
        <w:rPr>
          <w:rFonts w:ascii="Times New Roman" w:hAnsi="Times New Roman" w:cs="Times New Roman"/>
          <w:sz w:val="28"/>
          <w:szCs w:val="28"/>
        </w:rPr>
        <w:t>осмоляльностью</w:t>
      </w:r>
      <w:proofErr w:type="spellEnd"/>
      <w:r w:rsidRPr="00505FA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05FA4">
        <w:rPr>
          <w:rFonts w:ascii="Times New Roman" w:hAnsi="Times New Roman" w:cs="Times New Roman"/>
          <w:sz w:val="28"/>
          <w:szCs w:val="28"/>
        </w:rPr>
        <w:t>осмоляльность</w:t>
      </w:r>
      <w:proofErr w:type="spellEnd"/>
      <w:r w:rsidRPr="00505FA4">
        <w:rPr>
          <w:rFonts w:ascii="Times New Roman" w:hAnsi="Times New Roman" w:cs="Times New Roman"/>
          <w:sz w:val="28"/>
          <w:szCs w:val="28"/>
        </w:rPr>
        <w:t xml:space="preserve"> менее 300 </w:t>
      </w:r>
      <w:proofErr w:type="spellStart"/>
      <w:r w:rsidRPr="00505FA4">
        <w:rPr>
          <w:rFonts w:ascii="Times New Roman" w:hAnsi="Times New Roman" w:cs="Times New Roman"/>
          <w:sz w:val="28"/>
          <w:szCs w:val="28"/>
        </w:rPr>
        <w:t>мосм</w:t>
      </w:r>
      <w:proofErr w:type="spellEnd"/>
      <w:r w:rsidRPr="00505FA4">
        <w:rPr>
          <w:rFonts w:ascii="Times New Roman" w:hAnsi="Times New Roman" w:cs="Times New Roman"/>
          <w:sz w:val="28"/>
          <w:szCs w:val="28"/>
        </w:rPr>
        <w:t>/кг), полидипсией (объем потребляемой жидкости превышает &gt; 2 л/м</w:t>
      </w:r>
      <w:proofErr w:type="gramStart"/>
      <w:r w:rsidRPr="00505FA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505FA4">
        <w:rPr>
          <w:rFonts w:ascii="Times New Roman" w:hAnsi="Times New Roman" w:cs="Times New Roman"/>
          <w:sz w:val="28"/>
          <w:szCs w:val="28"/>
        </w:rPr>
        <w:t>/сутки) и плохой прибавкой в в</w:t>
      </w:r>
      <w:r w:rsidRPr="00505FA4">
        <w:rPr>
          <w:rFonts w:ascii="Times New Roman" w:hAnsi="Times New Roman" w:cs="Times New Roman"/>
          <w:sz w:val="28"/>
          <w:szCs w:val="28"/>
        </w:rPr>
        <w:t>е</w:t>
      </w:r>
      <w:r w:rsidRPr="00505FA4">
        <w:rPr>
          <w:rFonts w:ascii="Times New Roman" w:hAnsi="Times New Roman" w:cs="Times New Roman"/>
          <w:sz w:val="28"/>
          <w:szCs w:val="28"/>
        </w:rPr>
        <w:t>се. Полиурией считается выделение мочи в объеме, превышающем 2л/м</w:t>
      </w:r>
      <w:proofErr w:type="gramStart"/>
      <w:r w:rsidRPr="00505FA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505FA4">
        <w:rPr>
          <w:rFonts w:ascii="Times New Roman" w:hAnsi="Times New Roman" w:cs="Times New Roman"/>
          <w:sz w:val="28"/>
          <w:szCs w:val="28"/>
        </w:rPr>
        <w:t>/сутки, или приблизительно 150 мл/кг/сутки для новорожденных, 100-110 мл/кг/сутки для детей до 2 лет, и 40-50 мл/кг/сутки для детей более ста</w:t>
      </w:r>
      <w:r w:rsidRPr="00505FA4">
        <w:rPr>
          <w:rFonts w:ascii="Times New Roman" w:hAnsi="Times New Roman" w:cs="Times New Roman"/>
          <w:sz w:val="28"/>
          <w:szCs w:val="28"/>
        </w:rPr>
        <w:t>р</w:t>
      </w:r>
      <w:r w:rsidRPr="00505FA4">
        <w:rPr>
          <w:rFonts w:ascii="Times New Roman" w:hAnsi="Times New Roman" w:cs="Times New Roman"/>
          <w:sz w:val="28"/>
          <w:szCs w:val="28"/>
        </w:rPr>
        <w:t>шего возраста и взрослых</w:t>
      </w:r>
      <w:r w:rsidR="007674AB">
        <w:rPr>
          <w:rFonts w:ascii="Times New Roman" w:hAnsi="Times New Roman" w:cs="Times New Roman"/>
          <w:sz w:val="28"/>
          <w:szCs w:val="28"/>
        </w:rPr>
        <w:t xml:space="preserve"> (</w:t>
      </w:r>
      <w:r w:rsidR="007674AB" w:rsidRPr="007674AB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7674A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5FA4" w:rsidRDefault="00505FA4" w:rsidP="00505FA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05FA4">
        <w:rPr>
          <w:rFonts w:ascii="Times New Roman" w:hAnsi="Times New Roman" w:cs="Times New Roman"/>
          <w:b/>
          <w:sz w:val="28"/>
          <w:szCs w:val="28"/>
        </w:rPr>
        <w:t>Классификация несахарного диабета</w:t>
      </w:r>
    </w:p>
    <w:p w:rsidR="007243F9" w:rsidRPr="0008327C" w:rsidRDefault="007243F9" w:rsidP="0008327C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08327C">
        <w:rPr>
          <w:rFonts w:ascii="Times New Roman" w:hAnsi="Times New Roman" w:cs="Times New Roman"/>
          <w:b/>
          <w:sz w:val="28"/>
          <w:szCs w:val="28"/>
        </w:rPr>
        <w:t>Центральный</w:t>
      </w:r>
    </w:p>
    <w:p w:rsidR="007243F9" w:rsidRPr="0008327C" w:rsidRDefault="007243F9" w:rsidP="0008327C">
      <w:pPr>
        <w:pStyle w:val="a3"/>
        <w:numPr>
          <w:ilvl w:val="2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8327C">
        <w:rPr>
          <w:rFonts w:ascii="Times New Roman" w:hAnsi="Times New Roman" w:cs="Times New Roman"/>
          <w:sz w:val="28"/>
          <w:szCs w:val="28"/>
        </w:rPr>
        <w:t>Семейный</w:t>
      </w:r>
    </w:p>
    <w:p w:rsidR="007243F9" w:rsidRPr="0008327C" w:rsidRDefault="007243F9" w:rsidP="0008327C">
      <w:pPr>
        <w:pStyle w:val="a3"/>
        <w:numPr>
          <w:ilvl w:val="3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8327C">
        <w:rPr>
          <w:rFonts w:ascii="Times New Roman" w:hAnsi="Times New Roman" w:cs="Times New Roman"/>
          <w:sz w:val="28"/>
          <w:szCs w:val="28"/>
        </w:rPr>
        <w:t>аутосомно-доминантный</w:t>
      </w:r>
      <w:proofErr w:type="gramEnd"/>
      <w:r w:rsidRPr="0008327C">
        <w:rPr>
          <w:rFonts w:ascii="Times New Roman" w:hAnsi="Times New Roman" w:cs="Times New Roman"/>
          <w:sz w:val="28"/>
          <w:szCs w:val="28"/>
        </w:rPr>
        <w:t xml:space="preserve"> (мутации гена </w:t>
      </w:r>
      <w:proofErr w:type="spellStart"/>
      <w:r w:rsidRPr="0008327C">
        <w:rPr>
          <w:rFonts w:ascii="Times New Roman" w:hAnsi="Times New Roman" w:cs="Times New Roman"/>
          <w:sz w:val="28"/>
          <w:szCs w:val="28"/>
        </w:rPr>
        <w:t>препро</w:t>
      </w:r>
      <w:proofErr w:type="spellEnd"/>
      <w:r w:rsidRPr="0008327C">
        <w:rPr>
          <w:rFonts w:ascii="Times New Roman" w:hAnsi="Times New Roman" w:cs="Times New Roman"/>
          <w:sz w:val="28"/>
          <w:szCs w:val="28"/>
        </w:rPr>
        <w:t>-аргинин вазопрессина [prepro-AVP2])</w:t>
      </w:r>
    </w:p>
    <w:p w:rsidR="007243F9" w:rsidRPr="0008327C" w:rsidRDefault="007243F9" w:rsidP="0008327C">
      <w:pPr>
        <w:pStyle w:val="a3"/>
        <w:numPr>
          <w:ilvl w:val="3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8327C">
        <w:rPr>
          <w:rFonts w:ascii="Times New Roman" w:hAnsi="Times New Roman" w:cs="Times New Roman"/>
          <w:sz w:val="28"/>
          <w:szCs w:val="28"/>
        </w:rPr>
        <w:t>аутосомно-рецессивный (синдром Вольфрама [несахарный диабет, сахарный диабет, атрофия зрительных нервов, глухота])</w:t>
      </w:r>
    </w:p>
    <w:p w:rsidR="007243F9" w:rsidRPr="0008327C" w:rsidRDefault="007243F9" w:rsidP="0008327C">
      <w:pPr>
        <w:pStyle w:val="a3"/>
        <w:numPr>
          <w:ilvl w:val="3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8327C">
        <w:rPr>
          <w:rFonts w:ascii="Times New Roman" w:hAnsi="Times New Roman" w:cs="Times New Roman"/>
          <w:sz w:val="28"/>
          <w:szCs w:val="28"/>
        </w:rPr>
        <w:t>анатомические дефекты среднего мозга (</w:t>
      </w:r>
      <w:proofErr w:type="spellStart"/>
      <w:r w:rsidRPr="0008327C">
        <w:rPr>
          <w:rFonts w:ascii="Times New Roman" w:hAnsi="Times New Roman" w:cs="Times New Roman"/>
          <w:sz w:val="28"/>
          <w:szCs w:val="28"/>
        </w:rPr>
        <w:t>септооптическая</w:t>
      </w:r>
      <w:proofErr w:type="spellEnd"/>
      <w:r w:rsidRPr="0008327C">
        <w:rPr>
          <w:rFonts w:ascii="Times New Roman" w:hAnsi="Times New Roman" w:cs="Times New Roman"/>
          <w:sz w:val="28"/>
          <w:szCs w:val="28"/>
        </w:rPr>
        <w:t xml:space="preserve"> дисплазия, </w:t>
      </w:r>
      <w:proofErr w:type="spellStart"/>
      <w:r w:rsidRPr="0008327C">
        <w:rPr>
          <w:rFonts w:ascii="Times New Roman" w:hAnsi="Times New Roman" w:cs="Times New Roman"/>
          <w:sz w:val="28"/>
          <w:szCs w:val="28"/>
        </w:rPr>
        <w:t>голопрозэнцефалия</w:t>
      </w:r>
      <w:proofErr w:type="spellEnd"/>
      <w:r w:rsidRPr="0008327C">
        <w:rPr>
          <w:rFonts w:ascii="Times New Roman" w:hAnsi="Times New Roman" w:cs="Times New Roman"/>
          <w:sz w:val="28"/>
          <w:szCs w:val="28"/>
        </w:rPr>
        <w:t>)</w:t>
      </w:r>
    </w:p>
    <w:p w:rsidR="007243F9" w:rsidRPr="0008327C" w:rsidRDefault="007243F9" w:rsidP="0008327C">
      <w:pPr>
        <w:pStyle w:val="a3"/>
        <w:numPr>
          <w:ilvl w:val="2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8327C">
        <w:rPr>
          <w:rFonts w:ascii="Times New Roman" w:hAnsi="Times New Roman" w:cs="Times New Roman"/>
          <w:sz w:val="28"/>
          <w:szCs w:val="28"/>
        </w:rPr>
        <w:t>Приобретенный</w:t>
      </w:r>
    </w:p>
    <w:p w:rsidR="007243F9" w:rsidRPr="0008327C" w:rsidRDefault="007243F9" w:rsidP="0008327C">
      <w:pPr>
        <w:pStyle w:val="a3"/>
        <w:numPr>
          <w:ilvl w:val="3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8327C">
        <w:rPr>
          <w:rFonts w:ascii="Times New Roman" w:hAnsi="Times New Roman" w:cs="Times New Roman"/>
          <w:sz w:val="28"/>
          <w:szCs w:val="28"/>
        </w:rPr>
        <w:t>травматического характера (травма головы, нейрохирургические вмешательства)</w:t>
      </w:r>
    </w:p>
    <w:p w:rsidR="007243F9" w:rsidRPr="0008327C" w:rsidRDefault="007243F9" w:rsidP="0008327C">
      <w:pPr>
        <w:pStyle w:val="a3"/>
        <w:numPr>
          <w:ilvl w:val="3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8327C">
        <w:rPr>
          <w:rFonts w:ascii="Times New Roman" w:hAnsi="Times New Roman" w:cs="Times New Roman"/>
          <w:sz w:val="28"/>
          <w:szCs w:val="28"/>
        </w:rPr>
        <w:t>опухоли (</w:t>
      </w:r>
      <w:proofErr w:type="spellStart"/>
      <w:r w:rsidRPr="0008327C">
        <w:rPr>
          <w:rFonts w:ascii="Times New Roman" w:hAnsi="Times New Roman" w:cs="Times New Roman"/>
          <w:sz w:val="28"/>
          <w:szCs w:val="28"/>
        </w:rPr>
        <w:t>краниофарингиома</w:t>
      </w:r>
      <w:proofErr w:type="spellEnd"/>
      <w:r w:rsidRPr="000832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327C">
        <w:rPr>
          <w:rFonts w:ascii="Times New Roman" w:hAnsi="Times New Roman" w:cs="Times New Roman"/>
          <w:sz w:val="28"/>
          <w:szCs w:val="28"/>
        </w:rPr>
        <w:t>герминома</w:t>
      </w:r>
      <w:proofErr w:type="spellEnd"/>
      <w:r w:rsidRPr="0008327C">
        <w:rPr>
          <w:rFonts w:ascii="Times New Roman" w:hAnsi="Times New Roman" w:cs="Times New Roman"/>
          <w:sz w:val="28"/>
          <w:szCs w:val="28"/>
        </w:rPr>
        <w:t>, глиома, метастазы различных опухолей)</w:t>
      </w:r>
    </w:p>
    <w:p w:rsidR="007243F9" w:rsidRPr="0008327C" w:rsidRDefault="007243F9" w:rsidP="0008327C">
      <w:pPr>
        <w:pStyle w:val="a3"/>
        <w:numPr>
          <w:ilvl w:val="3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8327C">
        <w:rPr>
          <w:rFonts w:ascii="Times New Roman" w:hAnsi="Times New Roman" w:cs="Times New Roman"/>
          <w:sz w:val="28"/>
          <w:szCs w:val="28"/>
        </w:rPr>
        <w:t xml:space="preserve">гранулематозное поражение ЦНС (туберкулез, </w:t>
      </w:r>
      <w:proofErr w:type="spellStart"/>
      <w:r w:rsidRPr="0008327C">
        <w:rPr>
          <w:rFonts w:ascii="Times New Roman" w:hAnsi="Times New Roman" w:cs="Times New Roman"/>
          <w:sz w:val="28"/>
          <w:szCs w:val="28"/>
        </w:rPr>
        <w:t>саркоидоз</w:t>
      </w:r>
      <w:proofErr w:type="spellEnd"/>
      <w:r w:rsidRPr="000832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327C">
        <w:rPr>
          <w:rFonts w:ascii="Times New Roman" w:hAnsi="Times New Roman" w:cs="Times New Roman"/>
          <w:sz w:val="28"/>
          <w:szCs w:val="28"/>
        </w:rPr>
        <w:t>гистиоцитоз</w:t>
      </w:r>
      <w:proofErr w:type="spellEnd"/>
      <w:r w:rsidRPr="0008327C">
        <w:rPr>
          <w:rFonts w:ascii="Times New Roman" w:hAnsi="Times New Roman" w:cs="Times New Roman"/>
          <w:sz w:val="28"/>
          <w:szCs w:val="28"/>
        </w:rPr>
        <w:t xml:space="preserve"> Х, </w:t>
      </w:r>
      <w:proofErr w:type="spellStart"/>
      <w:r w:rsidRPr="0008327C">
        <w:rPr>
          <w:rFonts w:ascii="Times New Roman" w:hAnsi="Times New Roman" w:cs="Times New Roman"/>
          <w:sz w:val="28"/>
          <w:szCs w:val="28"/>
        </w:rPr>
        <w:t>лимфоцитарный</w:t>
      </w:r>
      <w:proofErr w:type="spellEnd"/>
      <w:r w:rsidRPr="00083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27C">
        <w:rPr>
          <w:rFonts w:ascii="Times New Roman" w:hAnsi="Times New Roman" w:cs="Times New Roman"/>
          <w:sz w:val="28"/>
          <w:szCs w:val="28"/>
        </w:rPr>
        <w:t>гипофизит</w:t>
      </w:r>
      <w:proofErr w:type="spellEnd"/>
      <w:r w:rsidRPr="0008327C">
        <w:rPr>
          <w:rFonts w:ascii="Times New Roman" w:hAnsi="Times New Roman" w:cs="Times New Roman"/>
          <w:sz w:val="28"/>
          <w:szCs w:val="28"/>
        </w:rPr>
        <w:t>)</w:t>
      </w:r>
    </w:p>
    <w:p w:rsidR="007243F9" w:rsidRPr="0008327C" w:rsidRDefault="007243F9" w:rsidP="0008327C">
      <w:pPr>
        <w:pStyle w:val="a3"/>
        <w:numPr>
          <w:ilvl w:val="3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8327C">
        <w:rPr>
          <w:rFonts w:ascii="Times New Roman" w:hAnsi="Times New Roman" w:cs="Times New Roman"/>
          <w:sz w:val="28"/>
          <w:szCs w:val="28"/>
        </w:rPr>
        <w:t>инфекции (энцефалит, менингит, абсцесс ЦНС)</w:t>
      </w:r>
    </w:p>
    <w:p w:rsidR="007243F9" w:rsidRPr="0008327C" w:rsidRDefault="007243F9" w:rsidP="0008327C">
      <w:pPr>
        <w:pStyle w:val="a3"/>
        <w:numPr>
          <w:ilvl w:val="3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8327C">
        <w:rPr>
          <w:rFonts w:ascii="Times New Roman" w:hAnsi="Times New Roman" w:cs="Times New Roman"/>
          <w:sz w:val="28"/>
          <w:szCs w:val="28"/>
        </w:rPr>
        <w:t>сосудистое поражение (кровоизлияние, гипоксия, серповидно-клеточная анемия)</w:t>
      </w:r>
    </w:p>
    <w:p w:rsidR="007243F9" w:rsidRPr="0008327C" w:rsidRDefault="007243F9" w:rsidP="0008327C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8327C">
        <w:rPr>
          <w:rFonts w:ascii="Times New Roman" w:hAnsi="Times New Roman" w:cs="Times New Roman"/>
          <w:b/>
          <w:sz w:val="28"/>
          <w:szCs w:val="28"/>
        </w:rPr>
        <w:t>Нефрогенный</w:t>
      </w:r>
      <w:proofErr w:type="spellEnd"/>
    </w:p>
    <w:p w:rsidR="007243F9" w:rsidRPr="007243F9" w:rsidRDefault="007243F9" w:rsidP="007243F9">
      <w:pPr>
        <w:pStyle w:val="a3"/>
        <w:numPr>
          <w:ilvl w:val="2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243F9">
        <w:rPr>
          <w:rFonts w:ascii="Times New Roman" w:hAnsi="Times New Roman" w:cs="Times New Roman"/>
          <w:sz w:val="28"/>
          <w:szCs w:val="28"/>
        </w:rPr>
        <w:t>Семейный</w:t>
      </w:r>
    </w:p>
    <w:p w:rsidR="007243F9" w:rsidRPr="007243F9" w:rsidRDefault="007243F9" w:rsidP="007243F9">
      <w:pPr>
        <w:pStyle w:val="a3"/>
        <w:numPr>
          <w:ilvl w:val="3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243F9">
        <w:rPr>
          <w:rFonts w:ascii="Times New Roman" w:hAnsi="Times New Roman" w:cs="Times New Roman"/>
          <w:sz w:val="28"/>
          <w:szCs w:val="28"/>
        </w:rPr>
        <w:t>рецессивный Х-сцепленный (ген V2рецептора аргинин вазопре</w:t>
      </w:r>
      <w:r w:rsidRPr="007243F9">
        <w:rPr>
          <w:rFonts w:ascii="Times New Roman" w:hAnsi="Times New Roman" w:cs="Times New Roman"/>
          <w:sz w:val="28"/>
          <w:szCs w:val="28"/>
        </w:rPr>
        <w:t>с</w:t>
      </w:r>
      <w:r w:rsidRPr="007243F9">
        <w:rPr>
          <w:rFonts w:ascii="Times New Roman" w:hAnsi="Times New Roman" w:cs="Times New Roman"/>
          <w:sz w:val="28"/>
          <w:szCs w:val="28"/>
        </w:rPr>
        <w:t>сина)</w:t>
      </w:r>
    </w:p>
    <w:p w:rsidR="007243F9" w:rsidRPr="007243F9" w:rsidRDefault="007243F9" w:rsidP="007243F9">
      <w:pPr>
        <w:pStyle w:val="a3"/>
        <w:numPr>
          <w:ilvl w:val="3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243F9">
        <w:rPr>
          <w:rFonts w:ascii="Times New Roman" w:hAnsi="Times New Roman" w:cs="Times New Roman"/>
          <w:sz w:val="28"/>
          <w:szCs w:val="28"/>
        </w:rPr>
        <w:t>аутосомно-рецессивный (ген аквапорина-2[AQP2])</w:t>
      </w:r>
    </w:p>
    <w:p w:rsidR="007243F9" w:rsidRPr="007243F9" w:rsidRDefault="007243F9" w:rsidP="007243F9">
      <w:pPr>
        <w:pStyle w:val="a3"/>
        <w:numPr>
          <w:ilvl w:val="2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243F9">
        <w:rPr>
          <w:rFonts w:ascii="Times New Roman" w:hAnsi="Times New Roman" w:cs="Times New Roman"/>
          <w:sz w:val="28"/>
          <w:szCs w:val="28"/>
        </w:rPr>
        <w:lastRenderedPageBreak/>
        <w:t>Приобретенный</w:t>
      </w:r>
    </w:p>
    <w:p w:rsidR="007243F9" w:rsidRPr="007243F9" w:rsidRDefault="007243F9" w:rsidP="007243F9">
      <w:pPr>
        <w:pStyle w:val="a3"/>
        <w:numPr>
          <w:ilvl w:val="3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243F9">
        <w:rPr>
          <w:rFonts w:ascii="Times New Roman" w:hAnsi="Times New Roman" w:cs="Times New Roman"/>
          <w:sz w:val="28"/>
          <w:szCs w:val="28"/>
        </w:rPr>
        <w:t>метаболический (</w:t>
      </w:r>
      <w:proofErr w:type="spellStart"/>
      <w:r w:rsidRPr="007243F9">
        <w:rPr>
          <w:rFonts w:ascii="Times New Roman" w:hAnsi="Times New Roman" w:cs="Times New Roman"/>
          <w:sz w:val="28"/>
          <w:szCs w:val="28"/>
        </w:rPr>
        <w:t>гипокалиемия</w:t>
      </w:r>
      <w:proofErr w:type="spellEnd"/>
      <w:r w:rsidRPr="007243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3F9">
        <w:rPr>
          <w:rFonts w:ascii="Times New Roman" w:hAnsi="Times New Roman" w:cs="Times New Roman"/>
          <w:sz w:val="28"/>
          <w:szCs w:val="28"/>
        </w:rPr>
        <w:t>гиперкальциемия</w:t>
      </w:r>
      <w:proofErr w:type="spellEnd"/>
      <w:r w:rsidRPr="007243F9">
        <w:rPr>
          <w:rFonts w:ascii="Times New Roman" w:hAnsi="Times New Roman" w:cs="Times New Roman"/>
          <w:sz w:val="28"/>
          <w:szCs w:val="28"/>
        </w:rPr>
        <w:t>)</w:t>
      </w:r>
    </w:p>
    <w:p w:rsidR="007243F9" w:rsidRPr="007243F9" w:rsidRDefault="007243F9" w:rsidP="007243F9">
      <w:pPr>
        <w:pStyle w:val="a3"/>
        <w:numPr>
          <w:ilvl w:val="3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243F9">
        <w:rPr>
          <w:rFonts w:ascii="Times New Roman" w:hAnsi="Times New Roman" w:cs="Times New Roman"/>
          <w:sz w:val="28"/>
          <w:szCs w:val="28"/>
        </w:rPr>
        <w:t>хроническая почечная недостаточность</w:t>
      </w:r>
    </w:p>
    <w:p w:rsidR="007243F9" w:rsidRPr="007243F9" w:rsidRDefault="007243F9" w:rsidP="007243F9">
      <w:pPr>
        <w:pStyle w:val="a3"/>
        <w:numPr>
          <w:ilvl w:val="3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243F9">
        <w:rPr>
          <w:rFonts w:ascii="Times New Roman" w:hAnsi="Times New Roman" w:cs="Times New Roman"/>
          <w:sz w:val="28"/>
          <w:szCs w:val="28"/>
        </w:rPr>
        <w:t>осмотический (сахарный диабет)</w:t>
      </w:r>
    </w:p>
    <w:p w:rsidR="007243F9" w:rsidRPr="007243F9" w:rsidRDefault="007243F9" w:rsidP="007243F9">
      <w:pPr>
        <w:pStyle w:val="a3"/>
        <w:numPr>
          <w:ilvl w:val="3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243F9">
        <w:rPr>
          <w:rFonts w:ascii="Times New Roman" w:hAnsi="Times New Roman" w:cs="Times New Roman"/>
          <w:sz w:val="28"/>
          <w:szCs w:val="28"/>
        </w:rPr>
        <w:t>нефрокальциноз</w:t>
      </w:r>
      <w:proofErr w:type="spellEnd"/>
    </w:p>
    <w:p w:rsidR="007243F9" w:rsidRPr="007243F9" w:rsidRDefault="007243F9" w:rsidP="007243F9">
      <w:pPr>
        <w:pStyle w:val="a3"/>
        <w:numPr>
          <w:ilvl w:val="3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243F9">
        <w:rPr>
          <w:rFonts w:ascii="Times New Roman" w:hAnsi="Times New Roman" w:cs="Times New Roman"/>
          <w:sz w:val="28"/>
          <w:szCs w:val="28"/>
        </w:rPr>
        <w:t>обструкция мочевыводящих путей</w:t>
      </w:r>
    </w:p>
    <w:p w:rsidR="007243F9" w:rsidRPr="007243F9" w:rsidRDefault="007243F9" w:rsidP="007243F9">
      <w:pPr>
        <w:pStyle w:val="a3"/>
        <w:numPr>
          <w:ilvl w:val="3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243F9">
        <w:rPr>
          <w:rFonts w:ascii="Times New Roman" w:hAnsi="Times New Roman" w:cs="Times New Roman"/>
          <w:sz w:val="28"/>
          <w:szCs w:val="28"/>
        </w:rPr>
        <w:t>поликистоз</w:t>
      </w:r>
      <w:proofErr w:type="spellEnd"/>
      <w:r w:rsidRPr="007243F9">
        <w:rPr>
          <w:rFonts w:ascii="Times New Roman" w:hAnsi="Times New Roman" w:cs="Times New Roman"/>
          <w:sz w:val="28"/>
          <w:szCs w:val="28"/>
        </w:rPr>
        <w:t xml:space="preserve"> почек</w:t>
      </w:r>
    </w:p>
    <w:p w:rsidR="007243F9" w:rsidRPr="007243F9" w:rsidRDefault="007243F9" w:rsidP="007243F9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7243F9">
        <w:rPr>
          <w:rFonts w:ascii="Times New Roman" w:hAnsi="Times New Roman" w:cs="Times New Roman"/>
          <w:b/>
          <w:sz w:val="28"/>
          <w:szCs w:val="28"/>
        </w:rPr>
        <w:t>Первичная полидипсия</w:t>
      </w:r>
    </w:p>
    <w:p w:rsidR="007243F9" w:rsidRPr="007243F9" w:rsidRDefault="007243F9" w:rsidP="007243F9">
      <w:pPr>
        <w:pStyle w:val="a3"/>
        <w:numPr>
          <w:ilvl w:val="3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243F9">
        <w:rPr>
          <w:rFonts w:ascii="Times New Roman" w:hAnsi="Times New Roman" w:cs="Times New Roman"/>
          <w:sz w:val="28"/>
          <w:szCs w:val="28"/>
        </w:rPr>
        <w:t>психогенная</w:t>
      </w:r>
      <w:proofErr w:type="gramEnd"/>
      <w:r w:rsidRPr="007243F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243F9">
        <w:rPr>
          <w:rFonts w:ascii="Times New Roman" w:hAnsi="Times New Roman" w:cs="Times New Roman"/>
          <w:sz w:val="28"/>
          <w:szCs w:val="28"/>
        </w:rPr>
        <w:t>компульсивное</w:t>
      </w:r>
      <w:proofErr w:type="spellEnd"/>
      <w:r w:rsidRPr="007243F9">
        <w:rPr>
          <w:rFonts w:ascii="Times New Roman" w:hAnsi="Times New Roman" w:cs="Times New Roman"/>
          <w:sz w:val="28"/>
          <w:szCs w:val="28"/>
        </w:rPr>
        <w:t xml:space="preserve"> потребление жидкости</w:t>
      </w:r>
    </w:p>
    <w:p w:rsidR="007243F9" w:rsidRPr="007243F9" w:rsidRDefault="007243F9" w:rsidP="007243F9">
      <w:pPr>
        <w:pStyle w:val="a3"/>
        <w:numPr>
          <w:ilvl w:val="3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243F9">
        <w:rPr>
          <w:rFonts w:ascii="Times New Roman" w:hAnsi="Times New Roman" w:cs="Times New Roman"/>
          <w:sz w:val="28"/>
          <w:szCs w:val="28"/>
        </w:rPr>
        <w:t>дипсогенная</w:t>
      </w:r>
      <w:proofErr w:type="spellEnd"/>
      <w:r w:rsidRPr="007243F9">
        <w:rPr>
          <w:rFonts w:ascii="Times New Roman" w:hAnsi="Times New Roman" w:cs="Times New Roman"/>
          <w:sz w:val="28"/>
          <w:szCs w:val="28"/>
        </w:rPr>
        <w:t xml:space="preserve"> – понижение порога </w:t>
      </w:r>
      <w:proofErr w:type="spellStart"/>
      <w:r w:rsidRPr="007243F9">
        <w:rPr>
          <w:rFonts w:ascii="Times New Roman" w:hAnsi="Times New Roman" w:cs="Times New Roman"/>
          <w:sz w:val="28"/>
          <w:szCs w:val="28"/>
        </w:rPr>
        <w:t>осморецепторов</w:t>
      </w:r>
      <w:proofErr w:type="spellEnd"/>
      <w:r w:rsidRPr="007243F9">
        <w:rPr>
          <w:rFonts w:ascii="Times New Roman" w:hAnsi="Times New Roman" w:cs="Times New Roman"/>
          <w:sz w:val="28"/>
          <w:szCs w:val="28"/>
        </w:rPr>
        <w:t xml:space="preserve"> для жажды</w:t>
      </w:r>
    </w:p>
    <w:p w:rsidR="007243F9" w:rsidRPr="00505FA4" w:rsidRDefault="007243F9" w:rsidP="00505FA4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67E45" w:rsidRPr="00B205F2" w:rsidRDefault="004C7ED7" w:rsidP="00505FA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205F2">
        <w:rPr>
          <w:rFonts w:ascii="Times New Roman" w:hAnsi="Times New Roman" w:cs="Times New Roman"/>
          <w:b/>
          <w:sz w:val="28"/>
          <w:szCs w:val="28"/>
        </w:rPr>
        <w:t>Диагностика центрального несахарного диабета</w:t>
      </w:r>
    </w:p>
    <w:p w:rsidR="00A73A06" w:rsidRDefault="00A73A06" w:rsidP="00B205F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первом этапе диагностики проводится анализ </w:t>
      </w:r>
      <w:r w:rsidR="00F82C78">
        <w:rPr>
          <w:rFonts w:ascii="Times New Roman" w:hAnsi="Times New Roman" w:cs="Times New Roman"/>
          <w:sz w:val="28"/>
          <w:szCs w:val="28"/>
        </w:rPr>
        <w:t xml:space="preserve">жалоб, </w:t>
      </w:r>
      <w:r>
        <w:rPr>
          <w:rFonts w:ascii="Times New Roman" w:hAnsi="Times New Roman" w:cs="Times New Roman"/>
          <w:sz w:val="28"/>
          <w:szCs w:val="28"/>
        </w:rPr>
        <w:t>клинических симптомов, данных анамнеза.</w:t>
      </w:r>
    </w:p>
    <w:p w:rsidR="00965862" w:rsidRPr="00965862" w:rsidRDefault="00965862" w:rsidP="00B205F2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965862">
        <w:rPr>
          <w:rFonts w:ascii="Times New Roman" w:hAnsi="Times New Roman" w:cs="Times New Roman"/>
          <w:i/>
          <w:sz w:val="28"/>
          <w:szCs w:val="28"/>
        </w:rPr>
        <w:t>Клинические проявления и симптомы</w:t>
      </w:r>
    </w:p>
    <w:p w:rsidR="00A73A06" w:rsidRDefault="00A73A06" w:rsidP="00B205F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симптомами развития НД являются постоянные полиурия и полидипсия</w:t>
      </w:r>
      <w:r w:rsidR="007674AB">
        <w:rPr>
          <w:rFonts w:ascii="Times New Roman" w:hAnsi="Times New Roman" w:cs="Times New Roman"/>
          <w:sz w:val="28"/>
          <w:szCs w:val="28"/>
        </w:rPr>
        <w:t xml:space="preserve"> (критерии полиурии см. выше)</w:t>
      </w:r>
      <w:r>
        <w:rPr>
          <w:rFonts w:ascii="Times New Roman" w:hAnsi="Times New Roman" w:cs="Times New Roman"/>
          <w:sz w:val="28"/>
          <w:szCs w:val="28"/>
        </w:rPr>
        <w:t>.</w:t>
      </w:r>
      <w:r w:rsidR="00567F7B">
        <w:rPr>
          <w:rFonts w:ascii="Times New Roman" w:hAnsi="Times New Roman" w:cs="Times New Roman"/>
          <w:sz w:val="28"/>
          <w:szCs w:val="28"/>
        </w:rPr>
        <w:t xml:space="preserve"> </w:t>
      </w:r>
      <w:r w:rsidR="0052025D">
        <w:rPr>
          <w:rFonts w:ascii="Times New Roman" w:hAnsi="Times New Roman" w:cs="Times New Roman"/>
          <w:sz w:val="28"/>
          <w:szCs w:val="28"/>
        </w:rPr>
        <w:t xml:space="preserve">Имеет место ночная полиурия (что иногда расценивают, как проявления </w:t>
      </w:r>
      <w:proofErr w:type="spellStart"/>
      <w:r w:rsidR="0052025D">
        <w:rPr>
          <w:rFonts w:ascii="Times New Roman" w:hAnsi="Times New Roman" w:cs="Times New Roman"/>
          <w:sz w:val="28"/>
          <w:szCs w:val="28"/>
        </w:rPr>
        <w:t>энуреза</w:t>
      </w:r>
      <w:proofErr w:type="spellEnd"/>
      <w:r w:rsidR="0052025D">
        <w:rPr>
          <w:rFonts w:ascii="Times New Roman" w:hAnsi="Times New Roman" w:cs="Times New Roman"/>
          <w:sz w:val="28"/>
          <w:szCs w:val="28"/>
        </w:rPr>
        <w:t>),  при недостаточном во</w:t>
      </w:r>
      <w:r w:rsidR="0052025D">
        <w:rPr>
          <w:rFonts w:ascii="Times New Roman" w:hAnsi="Times New Roman" w:cs="Times New Roman"/>
          <w:sz w:val="28"/>
          <w:szCs w:val="28"/>
        </w:rPr>
        <w:t>с</w:t>
      </w:r>
      <w:r w:rsidR="0052025D">
        <w:rPr>
          <w:rFonts w:ascii="Times New Roman" w:hAnsi="Times New Roman" w:cs="Times New Roman"/>
          <w:sz w:val="28"/>
          <w:szCs w:val="28"/>
        </w:rPr>
        <w:t>полнении потерь жидкости отмечаются сухость кожных покровов и слиз</w:t>
      </w:r>
      <w:r w:rsidR="0052025D">
        <w:rPr>
          <w:rFonts w:ascii="Times New Roman" w:hAnsi="Times New Roman" w:cs="Times New Roman"/>
          <w:sz w:val="28"/>
          <w:szCs w:val="28"/>
        </w:rPr>
        <w:t>и</w:t>
      </w:r>
      <w:r w:rsidR="0052025D">
        <w:rPr>
          <w:rFonts w:ascii="Times New Roman" w:hAnsi="Times New Roman" w:cs="Times New Roman"/>
          <w:sz w:val="28"/>
          <w:szCs w:val="28"/>
        </w:rPr>
        <w:t>стых обол</w:t>
      </w:r>
      <w:r w:rsidR="0052025D">
        <w:rPr>
          <w:rFonts w:ascii="Times New Roman" w:hAnsi="Times New Roman" w:cs="Times New Roman"/>
          <w:sz w:val="28"/>
          <w:szCs w:val="28"/>
        </w:rPr>
        <w:t>о</w:t>
      </w:r>
      <w:r w:rsidR="0052025D">
        <w:rPr>
          <w:rFonts w:ascii="Times New Roman" w:hAnsi="Times New Roman" w:cs="Times New Roman"/>
          <w:sz w:val="28"/>
          <w:szCs w:val="28"/>
        </w:rPr>
        <w:t>чек.</w:t>
      </w:r>
    </w:p>
    <w:p w:rsidR="00835391" w:rsidRDefault="00A73A06" w:rsidP="00B205F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маленьких детей может развиваться выраженная дегидратация, наблюдается </w:t>
      </w:r>
      <w:r w:rsidR="00835391">
        <w:rPr>
          <w:rFonts w:ascii="Times New Roman" w:hAnsi="Times New Roman" w:cs="Times New Roman"/>
          <w:sz w:val="28"/>
          <w:szCs w:val="28"/>
        </w:rPr>
        <w:t>рвота при приеме пищи, запоры, повышение температуры тела, нарушения сна, раздражительность, плохая прибавка в росте и весе.</w:t>
      </w:r>
    </w:p>
    <w:p w:rsidR="00A73A06" w:rsidRDefault="00835391" w:rsidP="00B205F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развити</w:t>
      </w:r>
      <w:r w:rsidR="00567F7B">
        <w:rPr>
          <w:rFonts w:ascii="Times New Roman" w:hAnsi="Times New Roman" w:cs="Times New Roman"/>
          <w:sz w:val="28"/>
          <w:szCs w:val="28"/>
        </w:rPr>
        <w:t>е НД обусловлено внутримозговой опухолью (</w:t>
      </w:r>
      <w:proofErr w:type="spellStart"/>
      <w:r w:rsidR="00567F7B">
        <w:rPr>
          <w:rFonts w:ascii="Times New Roman" w:hAnsi="Times New Roman" w:cs="Times New Roman"/>
          <w:sz w:val="28"/>
          <w:szCs w:val="28"/>
        </w:rPr>
        <w:t>герминома</w:t>
      </w:r>
      <w:proofErr w:type="spellEnd"/>
      <w:r w:rsidR="00567F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7F7B">
        <w:rPr>
          <w:rFonts w:ascii="Times New Roman" w:hAnsi="Times New Roman" w:cs="Times New Roman"/>
          <w:sz w:val="28"/>
          <w:szCs w:val="28"/>
        </w:rPr>
        <w:t>краниофарингиома</w:t>
      </w:r>
      <w:proofErr w:type="spellEnd"/>
      <w:r w:rsidR="00567F7B">
        <w:rPr>
          <w:rFonts w:ascii="Times New Roman" w:hAnsi="Times New Roman" w:cs="Times New Roman"/>
          <w:sz w:val="28"/>
          <w:szCs w:val="28"/>
        </w:rPr>
        <w:t xml:space="preserve">, глиома и др.), у пациентов часто наблюдаются </w:t>
      </w:r>
      <w:r w:rsidR="006B531E">
        <w:rPr>
          <w:rFonts w:ascii="Times New Roman" w:hAnsi="Times New Roman" w:cs="Times New Roman"/>
          <w:sz w:val="28"/>
          <w:szCs w:val="28"/>
        </w:rPr>
        <w:t>неврол</w:t>
      </w:r>
      <w:r w:rsidR="006B531E">
        <w:rPr>
          <w:rFonts w:ascii="Times New Roman" w:hAnsi="Times New Roman" w:cs="Times New Roman"/>
          <w:sz w:val="28"/>
          <w:szCs w:val="28"/>
        </w:rPr>
        <w:t>о</w:t>
      </w:r>
      <w:r w:rsidR="006B531E">
        <w:rPr>
          <w:rFonts w:ascii="Times New Roman" w:hAnsi="Times New Roman" w:cs="Times New Roman"/>
          <w:sz w:val="28"/>
          <w:szCs w:val="28"/>
        </w:rPr>
        <w:t>гические нарушения (</w:t>
      </w:r>
      <w:r w:rsidR="00567F7B">
        <w:rPr>
          <w:rFonts w:ascii="Times New Roman" w:hAnsi="Times New Roman" w:cs="Times New Roman"/>
          <w:sz w:val="28"/>
          <w:szCs w:val="28"/>
        </w:rPr>
        <w:t>головные боли,</w:t>
      </w:r>
      <w:r w:rsidR="006B531E">
        <w:rPr>
          <w:rFonts w:ascii="Times New Roman" w:hAnsi="Times New Roman" w:cs="Times New Roman"/>
          <w:sz w:val="28"/>
          <w:szCs w:val="28"/>
        </w:rPr>
        <w:t xml:space="preserve"> птоз, косоглазие, нарушение походки и др.), </w:t>
      </w:r>
      <w:r w:rsidR="00567F7B">
        <w:rPr>
          <w:rFonts w:ascii="Times New Roman" w:hAnsi="Times New Roman" w:cs="Times New Roman"/>
          <w:sz w:val="28"/>
          <w:szCs w:val="28"/>
        </w:rPr>
        <w:t xml:space="preserve"> </w:t>
      </w:r>
      <w:r w:rsidR="006B531E">
        <w:rPr>
          <w:rFonts w:ascii="Times New Roman" w:hAnsi="Times New Roman" w:cs="Times New Roman"/>
          <w:sz w:val="28"/>
          <w:szCs w:val="28"/>
        </w:rPr>
        <w:t>зрительные нарушения (снижение остроты и/или выпадение полей зр</w:t>
      </w:r>
      <w:r w:rsidR="006B531E">
        <w:rPr>
          <w:rFonts w:ascii="Times New Roman" w:hAnsi="Times New Roman" w:cs="Times New Roman"/>
          <w:sz w:val="28"/>
          <w:szCs w:val="28"/>
        </w:rPr>
        <w:t>е</w:t>
      </w:r>
      <w:r w:rsidR="006B531E">
        <w:rPr>
          <w:rFonts w:ascii="Times New Roman" w:hAnsi="Times New Roman" w:cs="Times New Roman"/>
          <w:sz w:val="28"/>
          <w:szCs w:val="28"/>
        </w:rPr>
        <w:t>ния, диплопия)</w:t>
      </w:r>
      <w:r w:rsidR="00567F7B">
        <w:rPr>
          <w:rFonts w:ascii="Times New Roman" w:hAnsi="Times New Roman" w:cs="Times New Roman"/>
          <w:sz w:val="28"/>
          <w:szCs w:val="28"/>
        </w:rPr>
        <w:t xml:space="preserve">, симптомы, связанные с выпадением </w:t>
      </w:r>
      <w:r w:rsidR="006B531E">
        <w:rPr>
          <w:rFonts w:ascii="Times New Roman" w:hAnsi="Times New Roman" w:cs="Times New Roman"/>
          <w:sz w:val="28"/>
          <w:szCs w:val="28"/>
        </w:rPr>
        <w:t xml:space="preserve">или гиперсекрецией </w:t>
      </w:r>
      <w:r w:rsidR="00567F7B">
        <w:rPr>
          <w:rFonts w:ascii="Times New Roman" w:hAnsi="Times New Roman" w:cs="Times New Roman"/>
          <w:sz w:val="28"/>
          <w:szCs w:val="28"/>
        </w:rPr>
        <w:t xml:space="preserve">тех или иных гормонов </w:t>
      </w:r>
      <w:proofErr w:type="spellStart"/>
      <w:r w:rsidR="00567F7B">
        <w:rPr>
          <w:rFonts w:ascii="Times New Roman" w:hAnsi="Times New Roman" w:cs="Times New Roman"/>
          <w:sz w:val="28"/>
          <w:szCs w:val="28"/>
        </w:rPr>
        <w:t>аденогипофиза</w:t>
      </w:r>
      <w:proofErr w:type="spellEnd"/>
      <w:r w:rsidR="00567F7B">
        <w:rPr>
          <w:rFonts w:ascii="Times New Roman" w:hAnsi="Times New Roman" w:cs="Times New Roman"/>
          <w:sz w:val="28"/>
          <w:szCs w:val="28"/>
        </w:rPr>
        <w:t>.</w:t>
      </w:r>
      <w:r w:rsidR="00A73A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862" w:rsidRDefault="00965862" w:rsidP="00B205F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65862">
        <w:rPr>
          <w:rFonts w:ascii="Times New Roman" w:hAnsi="Times New Roman" w:cs="Times New Roman"/>
          <w:i/>
          <w:sz w:val="28"/>
          <w:szCs w:val="28"/>
        </w:rPr>
        <w:t>Данные анамнеза</w:t>
      </w:r>
    </w:p>
    <w:p w:rsidR="00965862" w:rsidRDefault="00965862" w:rsidP="00B205F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начала развития полидипсии и полиурии, а также характер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требления жидкости </w:t>
      </w:r>
      <w:r w:rsidR="00905BB8">
        <w:rPr>
          <w:rFonts w:ascii="Times New Roman" w:hAnsi="Times New Roman" w:cs="Times New Roman"/>
          <w:sz w:val="28"/>
          <w:szCs w:val="28"/>
        </w:rPr>
        <w:t xml:space="preserve">имеют </w:t>
      </w:r>
      <w:r w:rsidR="0052025D">
        <w:rPr>
          <w:rFonts w:ascii="Times New Roman" w:hAnsi="Times New Roman" w:cs="Times New Roman"/>
          <w:sz w:val="28"/>
          <w:szCs w:val="28"/>
        </w:rPr>
        <w:t>большое</w:t>
      </w:r>
      <w:r w:rsidR="00905BB8">
        <w:rPr>
          <w:rFonts w:ascii="Times New Roman" w:hAnsi="Times New Roman" w:cs="Times New Roman"/>
          <w:sz w:val="28"/>
          <w:szCs w:val="28"/>
        </w:rPr>
        <w:t xml:space="preserve"> значение для дальнейшего диагностич</w:t>
      </w:r>
      <w:r w:rsidR="00905BB8">
        <w:rPr>
          <w:rFonts w:ascii="Times New Roman" w:hAnsi="Times New Roman" w:cs="Times New Roman"/>
          <w:sz w:val="28"/>
          <w:szCs w:val="28"/>
        </w:rPr>
        <w:t>е</w:t>
      </w:r>
      <w:r w:rsidR="00905BB8">
        <w:rPr>
          <w:rFonts w:ascii="Times New Roman" w:hAnsi="Times New Roman" w:cs="Times New Roman"/>
          <w:sz w:val="28"/>
          <w:szCs w:val="28"/>
        </w:rPr>
        <w:t>ского поиска.</w:t>
      </w:r>
    </w:p>
    <w:p w:rsidR="00905BB8" w:rsidRDefault="00905BB8" w:rsidP="00B205F2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семейном ЦНД заболевание манифестирует обычно в возрасте от 1 до 6 лет. Как правило, симптомы усиливаются в течение первых нескольких лет существования заболевания</w:t>
      </w:r>
      <w:r w:rsidR="007674AB">
        <w:rPr>
          <w:rFonts w:ascii="Times New Roman" w:hAnsi="Times New Roman" w:cs="Times New Roman"/>
          <w:sz w:val="28"/>
          <w:szCs w:val="28"/>
        </w:rPr>
        <w:t xml:space="preserve"> (</w:t>
      </w:r>
      <w:r w:rsidR="007674AB" w:rsidRPr="007674AB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7674A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025D" w:rsidRDefault="00905BB8" w:rsidP="00B205F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синдроме Вольфрама  </w:t>
      </w:r>
      <w:r w:rsidR="006B531E">
        <w:rPr>
          <w:rFonts w:ascii="Times New Roman" w:hAnsi="Times New Roman" w:cs="Times New Roman"/>
          <w:sz w:val="28"/>
          <w:szCs w:val="28"/>
        </w:rPr>
        <w:t>несахарный диабет в подавляющем бол</w:t>
      </w:r>
      <w:r w:rsidR="006B531E">
        <w:rPr>
          <w:rFonts w:ascii="Times New Roman" w:hAnsi="Times New Roman" w:cs="Times New Roman"/>
          <w:sz w:val="28"/>
          <w:szCs w:val="28"/>
        </w:rPr>
        <w:t>ь</w:t>
      </w:r>
      <w:r w:rsidR="006B531E">
        <w:rPr>
          <w:rFonts w:ascii="Times New Roman" w:hAnsi="Times New Roman" w:cs="Times New Roman"/>
          <w:sz w:val="28"/>
          <w:szCs w:val="28"/>
        </w:rPr>
        <w:t xml:space="preserve">шинстве случаев манифестирует </w:t>
      </w:r>
      <w:r w:rsidR="0052025D">
        <w:rPr>
          <w:rFonts w:ascii="Times New Roman" w:hAnsi="Times New Roman" w:cs="Times New Roman"/>
          <w:sz w:val="28"/>
          <w:szCs w:val="28"/>
        </w:rPr>
        <w:t>после 10 лет, его появлению предшествуют развитие сахарного  диабета и атрофии зрительных нервов</w:t>
      </w:r>
      <w:r w:rsidR="007674AB">
        <w:rPr>
          <w:rFonts w:ascii="Times New Roman" w:hAnsi="Times New Roman" w:cs="Times New Roman"/>
          <w:sz w:val="28"/>
          <w:szCs w:val="28"/>
        </w:rPr>
        <w:t xml:space="preserve"> </w:t>
      </w:r>
      <w:r w:rsidR="007674AB" w:rsidRPr="007674AB">
        <w:rPr>
          <w:rFonts w:ascii="Times New Roman" w:hAnsi="Times New Roman" w:cs="Times New Roman"/>
          <w:sz w:val="28"/>
          <w:szCs w:val="28"/>
        </w:rPr>
        <w:t>(</w:t>
      </w:r>
      <w:r w:rsidR="007674AB" w:rsidRPr="007674AB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7674AB" w:rsidRPr="007674AB">
        <w:rPr>
          <w:rFonts w:ascii="Times New Roman" w:hAnsi="Times New Roman" w:cs="Times New Roman"/>
          <w:sz w:val="28"/>
          <w:szCs w:val="28"/>
        </w:rPr>
        <w:t>)</w:t>
      </w:r>
      <w:r w:rsidR="007674AB">
        <w:rPr>
          <w:rFonts w:ascii="Times New Roman" w:hAnsi="Times New Roman" w:cs="Times New Roman"/>
          <w:sz w:val="28"/>
          <w:szCs w:val="28"/>
        </w:rPr>
        <w:t xml:space="preserve"> </w:t>
      </w:r>
      <w:r w:rsidR="0052025D">
        <w:rPr>
          <w:rFonts w:ascii="Times New Roman" w:hAnsi="Times New Roman" w:cs="Times New Roman"/>
          <w:sz w:val="28"/>
          <w:szCs w:val="28"/>
        </w:rPr>
        <w:t>.</w:t>
      </w:r>
    </w:p>
    <w:p w:rsidR="0052025D" w:rsidRDefault="00F513C5" w:rsidP="00B205F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513C5">
        <w:rPr>
          <w:rFonts w:ascii="Times New Roman" w:hAnsi="Times New Roman" w:cs="Times New Roman"/>
          <w:i/>
          <w:sz w:val="28"/>
          <w:szCs w:val="28"/>
        </w:rPr>
        <w:t>Характер приема жидкости.</w:t>
      </w:r>
      <w:r>
        <w:rPr>
          <w:rFonts w:ascii="Times New Roman" w:hAnsi="Times New Roman" w:cs="Times New Roman"/>
          <w:sz w:val="28"/>
          <w:szCs w:val="28"/>
        </w:rPr>
        <w:t xml:space="preserve"> При несахарном диабете пациенты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почитают пить холодную негазированную воду; для пациентов с несахарным диабетом невозможны длительные перерывы в приеме воды (ребенку треб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ется жидкость каждые 15-30 мин), независимо от степени занятости или увлеченности чем-либо (игра, занятия в школе, просмотр телевизора и т.д.). </w:t>
      </w:r>
    </w:p>
    <w:p w:rsidR="00A73A06" w:rsidRDefault="00F513C5" w:rsidP="00B205F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соответствующих жалоб и клинических проявлений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водится </w:t>
      </w:r>
      <w:r w:rsidR="004B2965">
        <w:rPr>
          <w:rFonts w:ascii="Times New Roman" w:hAnsi="Times New Roman" w:cs="Times New Roman"/>
          <w:sz w:val="28"/>
          <w:szCs w:val="28"/>
        </w:rPr>
        <w:t>следующий</w:t>
      </w:r>
      <w:r>
        <w:rPr>
          <w:rFonts w:ascii="Times New Roman" w:hAnsi="Times New Roman" w:cs="Times New Roman"/>
          <w:sz w:val="28"/>
          <w:szCs w:val="28"/>
        </w:rPr>
        <w:t xml:space="preserve"> этап диагностики несахарного диабета.</w:t>
      </w:r>
    </w:p>
    <w:p w:rsidR="004C7ED7" w:rsidRDefault="004C7ED7" w:rsidP="004C7ED7">
      <w:pPr>
        <w:pStyle w:val="a3"/>
        <w:numPr>
          <w:ilvl w:val="0"/>
          <w:numId w:val="1"/>
        </w:numPr>
        <w:ind w:left="1416"/>
        <w:rPr>
          <w:rFonts w:ascii="Times New Roman" w:hAnsi="Times New Roman" w:cs="Times New Roman"/>
          <w:sz w:val="28"/>
          <w:szCs w:val="28"/>
        </w:rPr>
      </w:pPr>
      <w:r w:rsidRPr="004C7ED7">
        <w:rPr>
          <w:rFonts w:ascii="Times New Roman" w:hAnsi="Times New Roman" w:cs="Times New Roman"/>
          <w:sz w:val="28"/>
          <w:szCs w:val="28"/>
        </w:rPr>
        <w:t xml:space="preserve">Необходимо подтвердить наличие полиурии; для этого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C7ED7">
        <w:rPr>
          <w:rFonts w:ascii="Times New Roman" w:hAnsi="Times New Roman" w:cs="Times New Roman"/>
          <w:sz w:val="28"/>
          <w:szCs w:val="28"/>
        </w:rPr>
        <w:t>роводи</w:t>
      </w:r>
      <w:r w:rsidRPr="004C7ED7">
        <w:rPr>
          <w:rFonts w:ascii="Times New Roman" w:hAnsi="Times New Roman" w:cs="Times New Roman"/>
          <w:sz w:val="28"/>
          <w:szCs w:val="28"/>
        </w:rPr>
        <w:t>т</w:t>
      </w:r>
      <w:r w:rsidRPr="004C7ED7">
        <w:rPr>
          <w:rFonts w:ascii="Times New Roman" w:hAnsi="Times New Roman" w:cs="Times New Roman"/>
          <w:sz w:val="28"/>
          <w:szCs w:val="28"/>
        </w:rPr>
        <w:t xml:space="preserve">ся сбор суточной мочи </w:t>
      </w:r>
      <w:r w:rsidR="00F513C5">
        <w:rPr>
          <w:rFonts w:ascii="Times New Roman" w:hAnsi="Times New Roman" w:cs="Times New Roman"/>
          <w:sz w:val="28"/>
          <w:szCs w:val="28"/>
        </w:rPr>
        <w:t xml:space="preserve">и/или анализ мочи по </w:t>
      </w:r>
      <w:proofErr w:type="spellStart"/>
      <w:r w:rsidR="00F513C5">
        <w:rPr>
          <w:rFonts w:ascii="Times New Roman" w:hAnsi="Times New Roman" w:cs="Times New Roman"/>
          <w:sz w:val="28"/>
          <w:szCs w:val="28"/>
        </w:rPr>
        <w:t>Зимницкому</w:t>
      </w:r>
      <w:proofErr w:type="spellEnd"/>
      <w:r w:rsidR="00F513C5">
        <w:rPr>
          <w:rFonts w:ascii="Times New Roman" w:hAnsi="Times New Roman" w:cs="Times New Roman"/>
          <w:sz w:val="28"/>
          <w:szCs w:val="28"/>
        </w:rPr>
        <w:t xml:space="preserve"> </w:t>
      </w:r>
      <w:r w:rsidRPr="004C7ED7">
        <w:rPr>
          <w:rFonts w:ascii="Times New Roman" w:hAnsi="Times New Roman" w:cs="Times New Roman"/>
          <w:sz w:val="28"/>
          <w:szCs w:val="28"/>
        </w:rPr>
        <w:t>с опр</w:t>
      </w:r>
      <w:r w:rsidRPr="004C7ED7">
        <w:rPr>
          <w:rFonts w:ascii="Times New Roman" w:hAnsi="Times New Roman" w:cs="Times New Roman"/>
          <w:sz w:val="28"/>
          <w:szCs w:val="28"/>
        </w:rPr>
        <w:t>е</w:t>
      </w:r>
      <w:r w:rsidRPr="004C7ED7">
        <w:rPr>
          <w:rFonts w:ascii="Times New Roman" w:hAnsi="Times New Roman" w:cs="Times New Roman"/>
          <w:sz w:val="28"/>
          <w:szCs w:val="28"/>
        </w:rPr>
        <w:t xml:space="preserve">делением ее </w:t>
      </w:r>
      <w:r w:rsidR="0080601D"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4C7ED7">
        <w:rPr>
          <w:rFonts w:ascii="Times New Roman" w:hAnsi="Times New Roman" w:cs="Times New Roman"/>
          <w:sz w:val="28"/>
          <w:szCs w:val="28"/>
        </w:rPr>
        <w:t>количества</w:t>
      </w:r>
      <w:r w:rsidR="00F513C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513C5">
        <w:rPr>
          <w:rFonts w:ascii="Times New Roman" w:hAnsi="Times New Roman" w:cs="Times New Roman"/>
          <w:sz w:val="28"/>
          <w:szCs w:val="28"/>
        </w:rPr>
        <w:t>осмоляльности</w:t>
      </w:r>
      <w:proofErr w:type="spellEnd"/>
      <w:r w:rsidR="00F513C5">
        <w:rPr>
          <w:rFonts w:ascii="Times New Roman" w:hAnsi="Times New Roman" w:cs="Times New Roman"/>
          <w:sz w:val="28"/>
          <w:szCs w:val="28"/>
        </w:rPr>
        <w:t>/относительной плотности по порциям</w:t>
      </w:r>
      <w:r w:rsidR="00AF472B">
        <w:rPr>
          <w:rFonts w:ascii="Times New Roman" w:hAnsi="Times New Roman" w:cs="Times New Roman"/>
          <w:sz w:val="28"/>
          <w:szCs w:val="28"/>
        </w:rPr>
        <w:t>; одновременно с этим подсчитывают к</w:t>
      </w:r>
      <w:r w:rsidR="00AF472B">
        <w:rPr>
          <w:rFonts w:ascii="Times New Roman" w:hAnsi="Times New Roman" w:cs="Times New Roman"/>
          <w:sz w:val="28"/>
          <w:szCs w:val="28"/>
        </w:rPr>
        <w:t>о</w:t>
      </w:r>
      <w:r w:rsidR="00AF472B">
        <w:rPr>
          <w:rFonts w:ascii="Times New Roman" w:hAnsi="Times New Roman" w:cs="Times New Roman"/>
          <w:sz w:val="28"/>
          <w:szCs w:val="28"/>
        </w:rPr>
        <w:t>личество выпитой за сутки жидкости (для оценки адекватности водного баланса)</w:t>
      </w:r>
    </w:p>
    <w:p w:rsidR="00AF472B" w:rsidRDefault="004C7ED7" w:rsidP="004C7ED7">
      <w:pPr>
        <w:pStyle w:val="a3"/>
        <w:numPr>
          <w:ilvl w:val="0"/>
          <w:numId w:val="1"/>
        </w:numPr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осмоляльность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плазмы крови</w:t>
      </w:r>
    </w:p>
    <w:p w:rsidR="004C7ED7" w:rsidRDefault="00AF472B" w:rsidP="004C7ED7">
      <w:pPr>
        <w:pStyle w:val="a3"/>
        <w:numPr>
          <w:ilvl w:val="0"/>
          <w:numId w:val="1"/>
        </w:numPr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биохимическом анализе крови определяют</w:t>
      </w:r>
      <w:r w:rsidR="00F364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72B" w:rsidRPr="0015133D" w:rsidRDefault="00AF472B" w:rsidP="00AF472B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133D">
        <w:rPr>
          <w:rFonts w:ascii="Times New Roman" w:hAnsi="Times New Roman" w:cs="Times New Roman"/>
          <w:sz w:val="28"/>
          <w:szCs w:val="28"/>
        </w:rPr>
        <w:t>Натрий</w:t>
      </w:r>
      <w:r w:rsidR="0015133D" w:rsidRPr="0015133D"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 w:rsidR="0015133D" w:rsidRPr="0015133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15133D" w:rsidRPr="0015133D">
        <w:rPr>
          <w:rFonts w:ascii="Times New Roman" w:hAnsi="Times New Roman" w:cs="Times New Roman"/>
          <w:sz w:val="28"/>
          <w:szCs w:val="28"/>
        </w:rPr>
        <w:t>.  для выявления противопоказаний к пров</w:t>
      </w:r>
      <w:r w:rsidR="0015133D" w:rsidRPr="0015133D">
        <w:rPr>
          <w:rFonts w:ascii="Times New Roman" w:hAnsi="Times New Roman" w:cs="Times New Roman"/>
          <w:sz w:val="28"/>
          <w:szCs w:val="28"/>
        </w:rPr>
        <w:t>е</w:t>
      </w:r>
      <w:r w:rsidR="0015133D" w:rsidRPr="0015133D">
        <w:rPr>
          <w:rFonts w:ascii="Times New Roman" w:hAnsi="Times New Roman" w:cs="Times New Roman"/>
          <w:sz w:val="28"/>
          <w:szCs w:val="28"/>
        </w:rPr>
        <w:t xml:space="preserve">дению пробы с </w:t>
      </w:r>
      <w:proofErr w:type="spellStart"/>
      <w:r w:rsidR="0015133D" w:rsidRPr="0015133D">
        <w:rPr>
          <w:rFonts w:ascii="Times New Roman" w:hAnsi="Times New Roman" w:cs="Times New Roman"/>
          <w:sz w:val="28"/>
          <w:szCs w:val="28"/>
        </w:rPr>
        <w:t>сухоедением</w:t>
      </w:r>
      <w:proofErr w:type="spellEnd"/>
      <w:r w:rsidR="0015133D" w:rsidRPr="0015133D">
        <w:rPr>
          <w:rFonts w:ascii="Times New Roman" w:hAnsi="Times New Roman" w:cs="Times New Roman"/>
          <w:sz w:val="28"/>
          <w:szCs w:val="28"/>
        </w:rPr>
        <w:t xml:space="preserve"> или при невозможности опр</w:t>
      </w:r>
      <w:r w:rsidR="0015133D" w:rsidRPr="0015133D">
        <w:rPr>
          <w:rFonts w:ascii="Times New Roman" w:hAnsi="Times New Roman" w:cs="Times New Roman"/>
          <w:sz w:val="28"/>
          <w:szCs w:val="28"/>
        </w:rPr>
        <w:t>е</w:t>
      </w:r>
      <w:r w:rsidR="0015133D" w:rsidRPr="0015133D">
        <w:rPr>
          <w:rFonts w:ascii="Times New Roman" w:hAnsi="Times New Roman" w:cs="Times New Roman"/>
          <w:sz w:val="28"/>
          <w:szCs w:val="28"/>
        </w:rPr>
        <w:t xml:space="preserve">делить </w:t>
      </w:r>
      <w:proofErr w:type="spellStart"/>
      <w:r w:rsidR="0015133D" w:rsidRPr="0015133D">
        <w:rPr>
          <w:rFonts w:ascii="Times New Roman" w:hAnsi="Times New Roman" w:cs="Times New Roman"/>
          <w:sz w:val="28"/>
          <w:szCs w:val="28"/>
        </w:rPr>
        <w:t>осмоляльность</w:t>
      </w:r>
      <w:proofErr w:type="spellEnd"/>
      <w:r w:rsidR="0015133D" w:rsidRPr="0015133D">
        <w:rPr>
          <w:rFonts w:ascii="Times New Roman" w:hAnsi="Times New Roman" w:cs="Times New Roman"/>
          <w:sz w:val="28"/>
          <w:szCs w:val="28"/>
        </w:rPr>
        <w:t xml:space="preserve"> плазмы крови), </w:t>
      </w:r>
      <w:r w:rsidR="0015133D">
        <w:rPr>
          <w:rFonts w:ascii="Times New Roman" w:hAnsi="Times New Roman" w:cs="Times New Roman"/>
          <w:sz w:val="28"/>
          <w:szCs w:val="28"/>
        </w:rPr>
        <w:t>г</w:t>
      </w:r>
      <w:r w:rsidRPr="0015133D">
        <w:rPr>
          <w:rFonts w:ascii="Times New Roman" w:hAnsi="Times New Roman" w:cs="Times New Roman"/>
          <w:sz w:val="28"/>
          <w:szCs w:val="28"/>
        </w:rPr>
        <w:t xml:space="preserve">люкозу, </w:t>
      </w:r>
      <w:r w:rsidR="0015133D">
        <w:rPr>
          <w:rFonts w:ascii="Times New Roman" w:hAnsi="Times New Roman" w:cs="Times New Roman"/>
          <w:sz w:val="28"/>
          <w:szCs w:val="28"/>
        </w:rPr>
        <w:t xml:space="preserve">хлор, </w:t>
      </w:r>
      <w:r w:rsidRPr="0015133D">
        <w:rPr>
          <w:rFonts w:ascii="Times New Roman" w:hAnsi="Times New Roman" w:cs="Times New Roman"/>
          <w:sz w:val="28"/>
          <w:szCs w:val="28"/>
        </w:rPr>
        <w:t>моч</w:t>
      </w:r>
      <w:r w:rsidRPr="0015133D">
        <w:rPr>
          <w:rFonts w:ascii="Times New Roman" w:hAnsi="Times New Roman" w:cs="Times New Roman"/>
          <w:sz w:val="28"/>
          <w:szCs w:val="28"/>
        </w:rPr>
        <w:t>е</w:t>
      </w:r>
      <w:r w:rsidRPr="0015133D">
        <w:rPr>
          <w:rFonts w:ascii="Times New Roman" w:hAnsi="Times New Roman" w:cs="Times New Roman"/>
          <w:sz w:val="28"/>
          <w:szCs w:val="28"/>
        </w:rPr>
        <w:t xml:space="preserve">вину, </w:t>
      </w:r>
      <w:proofErr w:type="spellStart"/>
      <w:r w:rsidRPr="0015133D">
        <w:rPr>
          <w:rFonts w:ascii="Times New Roman" w:hAnsi="Times New Roman" w:cs="Times New Roman"/>
          <w:sz w:val="28"/>
          <w:szCs w:val="28"/>
        </w:rPr>
        <w:t>креатинин</w:t>
      </w:r>
      <w:proofErr w:type="spellEnd"/>
      <w:r w:rsidRPr="0015133D">
        <w:rPr>
          <w:rFonts w:ascii="Times New Roman" w:hAnsi="Times New Roman" w:cs="Times New Roman"/>
          <w:sz w:val="28"/>
          <w:szCs w:val="28"/>
        </w:rPr>
        <w:t xml:space="preserve"> – для исключения осмотического диуреза</w:t>
      </w:r>
    </w:p>
    <w:p w:rsidR="00AF472B" w:rsidRDefault="00AF472B" w:rsidP="0015133D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Кальций общий и ионизированный, калий</w:t>
      </w:r>
      <w:r w:rsidR="0015133D">
        <w:rPr>
          <w:rFonts w:ascii="Times New Roman" w:hAnsi="Times New Roman" w:cs="Times New Roman"/>
          <w:sz w:val="28"/>
          <w:szCs w:val="28"/>
        </w:rPr>
        <w:t>, белок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133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133D">
        <w:rPr>
          <w:rFonts w:ascii="Times New Roman" w:hAnsi="Times New Roman" w:cs="Times New Roman"/>
          <w:sz w:val="28"/>
          <w:szCs w:val="28"/>
        </w:rPr>
        <w:t>для и</w:t>
      </w:r>
      <w:r w:rsidR="0015133D">
        <w:rPr>
          <w:rFonts w:ascii="Times New Roman" w:hAnsi="Times New Roman" w:cs="Times New Roman"/>
          <w:sz w:val="28"/>
          <w:szCs w:val="28"/>
        </w:rPr>
        <w:t>с</w:t>
      </w:r>
      <w:r w:rsidR="0015133D">
        <w:rPr>
          <w:rFonts w:ascii="Times New Roman" w:hAnsi="Times New Roman" w:cs="Times New Roman"/>
          <w:sz w:val="28"/>
          <w:szCs w:val="28"/>
        </w:rPr>
        <w:t xml:space="preserve">ключения наиболее частых причин </w:t>
      </w:r>
      <w:proofErr w:type="spellStart"/>
      <w:r w:rsidR="0015133D">
        <w:rPr>
          <w:rFonts w:ascii="Times New Roman" w:hAnsi="Times New Roman" w:cs="Times New Roman"/>
          <w:sz w:val="28"/>
          <w:szCs w:val="28"/>
        </w:rPr>
        <w:t>нефрогенного</w:t>
      </w:r>
      <w:proofErr w:type="spellEnd"/>
      <w:r w:rsidR="0015133D">
        <w:rPr>
          <w:rFonts w:ascii="Times New Roman" w:hAnsi="Times New Roman" w:cs="Times New Roman"/>
          <w:sz w:val="28"/>
          <w:szCs w:val="28"/>
        </w:rPr>
        <w:t xml:space="preserve"> несаха</w:t>
      </w:r>
      <w:r w:rsidR="0015133D">
        <w:rPr>
          <w:rFonts w:ascii="Times New Roman" w:hAnsi="Times New Roman" w:cs="Times New Roman"/>
          <w:sz w:val="28"/>
          <w:szCs w:val="28"/>
        </w:rPr>
        <w:t>р</w:t>
      </w:r>
      <w:r w:rsidR="0015133D">
        <w:rPr>
          <w:rFonts w:ascii="Times New Roman" w:hAnsi="Times New Roman" w:cs="Times New Roman"/>
          <w:sz w:val="28"/>
          <w:szCs w:val="28"/>
        </w:rPr>
        <w:t>ного диабета (</w:t>
      </w:r>
      <w:proofErr w:type="spellStart"/>
      <w:r w:rsidR="0015133D" w:rsidRPr="0015133D">
        <w:rPr>
          <w:rFonts w:ascii="Times New Roman" w:hAnsi="Times New Roman" w:cs="Times New Roman"/>
          <w:sz w:val="28"/>
          <w:szCs w:val="28"/>
        </w:rPr>
        <w:t>гиперкальциемия</w:t>
      </w:r>
      <w:proofErr w:type="spellEnd"/>
      <w:r w:rsidR="0015133D" w:rsidRPr="001513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5133D" w:rsidRPr="0015133D">
        <w:rPr>
          <w:rFonts w:ascii="Times New Roman" w:hAnsi="Times New Roman" w:cs="Times New Roman"/>
          <w:sz w:val="28"/>
          <w:szCs w:val="28"/>
        </w:rPr>
        <w:t>гипокалиемия</w:t>
      </w:r>
      <w:proofErr w:type="spellEnd"/>
      <w:r w:rsidR="0015133D" w:rsidRPr="001513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5133D">
        <w:rPr>
          <w:rFonts w:ascii="Times New Roman" w:hAnsi="Times New Roman" w:cs="Times New Roman"/>
          <w:sz w:val="28"/>
          <w:szCs w:val="28"/>
        </w:rPr>
        <w:t>обстру</w:t>
      </w:r>
      <w:r w:rsidR="0015133D">
        <w:rPr>
          <w:rFonts w:ascii="Times New Roman" w:hAnsi="Times New Roman" w:cs="Times New Roman"/>
          <w:sz w:val="28"/>
          <w:szCs w:val="28"/>
        </w:rPr>
        <w:t>к</w:t>
      </w:r>
      <w:r w:rsidR="0015133D">
        <w:rPr>
          <w:rFonts w:ascii="Times New Roman" w:hAnsi="Times New Roman" w:cs="Times New Roman"/>
          <w:sz w:val="28"/>
          <w:szCs w:val="28"/>
        </w:rPr>
        <w:t>тивная</w:t>
      </w:r>
      <w:proofErr w:type="spellEnd"/>
      <w:r w:rsidR="00151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33D">
        <w:rPr>
          <w:rFonts w:ascii="Times New Roman" w:hAnsi="Times New Roman" w:cs="Times New Roman"/>
          <w:sz w:val="28"/>
          <w:szCs w:val="28"/>
        </w:rPr>
        <w:t>уропатия</w:t>
      </w:r>
      <w:proofErr w:type="spellEnd"/>
      <w:r w:rsidR="0015133D">
        <w:rPr>
          <w:rFonts w:ascii="Times New Roman" w:hAnsi="Times New Roman" w:cs="Times New Roman"/>
          <w:sz w:val="28"/>
          <w:szCs w:val="28"/>
        </w:rPr>
        <w:t>)</w:t>
      </w:r>
    </w:p>
    <w:p w:rsidR="003F2BC6" w:rsidRDefault="003F2BC6" w:rsidP="003F2BC6">
      <w:pPr>
        <w:ind w:firstLine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</w:t>
      </w:r>
      <w:r w:rsidR="00395B59">
        <w:rPr>
          <w:rFonts w:ascii="Times New Roman" w:hAnsi="Times New Roman" w:cs="Times New Roman"/>
          <w:sz w:val="28"/>
          <w:szCs w:val="28"/>
        </w:rPr>
        <w:t xml:space="preserve">для дифференциальной диагностики между несахарным диабетом и первичной полидипсией </w:t>
      </w:r>
      <w:r>
        <w:rPr>
          <w:rFonts w:ascii="Times New Roman" w:hAnsi="Times New Roman" w:cs="Times New Roman"/>
          <w:sz w:val="28"/>
          <w:szCs w:val="28"/>
        </w:rPr>
        <w:t xml:space="preserve">проводится проба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сухоедением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Она показана, если: </w:t>
      </w:r>
    </w:p>
    <w:p w:rsidR="003F2BC6" w:rsidRDefault="003F2BC6" w:rsidP="003F2B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</w:t>
      </w:r>
      <w:r w:rsidR="00B205F2" w:rsidRPr="003F2BC6">
        <w:rPr>
          <w:rFonts w:ascii="Times New Roman" w:hAnsi="Times New Roman" w:cs="Times New Roman"/>
          <w:sz w:val="28"/>
          <w:szCs w:val="28"/>
        </w:rPr>
        <w:t xml:space="preserve"> подтвержденн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B205F2" w:rsidRPr="003F2BC6">
        <w:rPr>
          <w:rFonts w:ascii="Times New Roman" w:hAnsi="Times New Roman" w:cs="Times New Roman"/>
          <w:sz w:val="28"/>
          <w:szCs w:val="28"/>
        </w:rPr>
        <w:t xml:space="preserve"> гипоосмотическ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B205F2" w:rsidRPr="003F2BC6">
        <w:rPr>
          <w:rFonts w:ascii="Times New Roman" w:hAnsi="Times New Roman" w:cs="Times New Roman"/>
          <w:sz w:val="28"/>
          <w:szCs w:val="28"/>
        </w:rPr>
        <w:t xml:space="preserve"> полиури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205F2" w:rsidRPr="003F2BC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205F2" w:rsidRPr="003F2BC6">
        <w:rPr>
          <w:rFonts w:ascii="Times New Roman" w:hAnsi="Times New Roman" w:cs="Times New Roman"/>
          <w:sz w:val="28"/>
          <w:szCs w:val="28"/>
        </w:rPr>
        <w:t>осмолял</w:t>
      </w:r>
      <w:r w:rsidR="00B205F2" w:rsidRPr="003F2BC6">
        <w:rPr>
          <w:rFonts w:ascii="Times New Roman" w:hAnsi="Times New Roman" w:cs="Times New Roman"/>
          <w:sz w:val="28"/>
          <w:szCs w:val="28"/>
        </w:rPr>
        <w:t>ь</w:t>
      </w:r>
      <w:r w:rsidR="00B205F2" w:rsidRPr="003F2BC6">
        <w:rPr>
          <w:rFonts w:ascii="Times New Roman" w:hAnsi="Times New Roman" w:cs="Times New Roman"/>
          <w:sz w:val="28"/>
          <w:szCs w:val="28"/>
        </w:rPr>
        <w:t>ность</w:t>
      </w:r>
      <w:proofErr w:type="spellEnd"/>
      <w:r w:rsidR="00B205F2" w:rsidRPr="003F2BC6">
        <w:rPr>
          <w:rFonts w:ascii="Times New Roman" w:hAnsi="Times New Roman" w:cs="Times New Roman"/>
          <w:sz w:val="28"/>
          <w:szCs w:val="28"/>
        </w:rPr>
        <w:t xml:space="preserve"> мочи менее &lt;295 </w:t>
      </w:r>
      <w:proofErr w:type="spellStart"/>
      <w:r w:rsidR="00B205F2" w:rsidRPr="003F2BC6">
        <w:rPr>
          <w:rFonts w:ascii="Times New Roman" w:hAnsi="Times New Roman" w:cs="Times New Roman"/>
          <w:sz w:val="28"/>
          <w:szCs w:val="28"/>
        </w:rPr>
        <w:t>мОсм</w:t>
      </w:r>
      <w:proofErr w:type="spellEnd"/>
      <w:r w:rsidR="00B205F2" w:rsidRPr="003F2BC6">
        <w:rPr>
          <w:rFonts w:ascii="Times New Roman" w:hAnsi="Times New Roman" w:cs="Times New Roman"/>
          <w:sz w:val="28"/>
          <w:szCs w:val="28"/>
        </w:rPr>
        <w:t>/кг H</w:t>
      </w:r>
      <w:r w:rsidR="00B205F2" w:rsidRPr="003F2BC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205F2" w:rsidRPr="003F2BC6">
        <w:rPr>
          <w:rFonts w:ascii="Times New Roman" w:hAnsi="Times New Roman" w:cs="Times New Roman"/>
          <w:sz w:val="28"/>
          <w:szCs w:val="28"/>
        </w:rPr>
        <w:t xml:space="preserve">O </w:t>
      </w:r>
      <w:r w:rsidRPr="003F2BC6">
        <w:rPr>
          <w:rFonts w:ascii="Times New Roman" w:hAnsi="Times New Roman" w:cs="Times New Roman"/>
          <w:sz w:val="28"/>
          <w:szCs w:val="28"/>
        </w:rPr>
        <w:t>и/</w:t>
      </w:r>
      <w:r w:rsidR="00B205F2" w:rsidRPr="003F2BC6">
        <w:rPr>
          <w:rFonts w:ascii="Times New Roman" w:hAnsi="Times New Roman" w:cs="Times New Roman"/>
          <w:sz w:val="28"/>
          <w:szCs w:val="28"/>
        </w:rPr>
        <w:t xml:space="preserve">или относительная плотность мочи менее 1005 во всех порциях анализа по </w:t>
      </w:r>
      <w:proofErr w:type="spellStart"/>
      <w:r w:rsidR="00B205F2" w:rsidRPr="003F2BC6">
        <w:rPr>
          <w:rFonts w:ascii="Times New Roman" w:hAnsi="Times New Roman" w:cs="Times New Roman"/>
          <w:sz w:val="28"/>
          <w:szCs w:val="28"/>
        </w:rPr>
        <w:t>Зимницкому</w:t>
      </w:r>
      <w:proofErr w:type="spellEnd"/>
      <w:r w:rsidR="00B205F2" w:rsidRPr="003F2BC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B205F2" w:rsidRPr="003F2B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963" w:rsidRDefault="003F2BC6" w:rsidP="003F2B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2BC6">
        <w:rPr>
          <w:rFonts w:ascii="Times New Roman" w:hAnsi="Times New Roman" w:cs="Times New Roman"/>
          <w:sz w:val="28"/>
          <w:szCs w:val="28"/>
        </w:rPr>
        <w:t>уров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2BC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F2BC6">
        <w:rPr>
          <w:rFonts w:ascii="Times New Roman" w:hAnsi="Times New Roman" w:cs="Times New Roman"/>
          <w:sz w:val="28"/>
          <w:szCs w:val="28"/>
        </w:rPr>
        <w:t xml:space="preserve"> натрия в плазме крови не более 143 </w:t>
      </w:r>
      <w:proofErr w:type="spellStart"/>
      <w:r w:rsidRPr="003F2BC6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3F2BC6">
        <w:rPr>
          <w:rFonts w:ascii="Times New Roman" w:hAnsi="Times New Roman" w:cs="Times New Roman"/>
          <w:sz w:val="28"/>
          <w:szCs w:val="28"/>
        </w:rPr>
        <w:t>/л</w:t>
      </w:r>
      <w:r w:rsidR="00395B59">
        <w:rPr>
          <w:rFonts w:ascii="Times New Roman" w:hAnsi="Times New Roman" w:cs="Times New Roman"/>
          <w:sz w:val="28"/>
          <w:szCs w:val="28"/>
        </w:rPr>
        <w:t>;</w:t>
      </w:r>
      <w:r w:rsidRPr="003F2BC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2BC6" w:rsidRDefault="003F2BC6" w:rsidP="003F2B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если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осмоляльность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крови выше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осмоляльности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мочи.</w:t>
      </w:r>
    </w:p>
    <w:p w:rsidR="003F2BC6" w:rsidRPr="003F2BC6" w:rsidRDefault="003F2BC6" w:rsidP="003F2BC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F2BC6">
        <w:rPr>
          <w:rFonts w:ascii="Times New Roman" w:hAnsi="Times New Roman" w:cs="Times New Roman"/>
          <w:b/>
          <w:i/>
          <w:sz w:val="28"/>
          <w:szCs w:val="28"/>
        </w:rPr>
        <w:t>Важно!</w:t>
      </w:r>
    </w:p>
    <w:p w:rsidR="003F2BC6" w:rsidRDefault="003F2BC6" w:rsidP="003F2BC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уровень натрия превышает 143 </w:t>
      </w:r>
      <w:proofErr w:type="spellStart"/>
      <w:r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/л, а также при наличии у пациента опухоли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хиазмально-селлярной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гистиоцитоза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клеток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Лангерганса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проба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сухоедением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проводится. Это может привести к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витию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жизнеугрожающего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состояния вследствие быстрого развития обезв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живания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гипернатриемии</w:t>
      </w:r>
      <w:proofErr w:type="spellEnd"/>
      <w:r w:rsidR="007674AB">
        <w:rPr>
          <w:rFonts w:ascii="Times New Roman" w:hAnsi="Times New Roman" w:cs="Times New Roman"/>
          <w:sz w:val="28"/>
          <w:szCs w:val="28"/>
        </w:rPr>
        <w:t xml:space="preserve"> </w:t>
      </w:r>
      <w:r w:rsidR="007674AB" w:rsidRPr="007674AB">
        <w:rPr>
          <w:rFonts w:ascii="Times New Roman" w:hAnsi="Times New Roman" w:cs="Times New Roman"/>
          <w:sz w:val="28"/>
          <w:szCs w:val="28"/>
        </w:rPr>
        <w:t>(</w:t>
      </w:r>
      <w:r w:rsidR="007674AB" w:rsidRPr="007674AB">
        <w:rPr>
          <w:rFonts w:ascii="Times New Roman" w:hAnsi="Times New Roman" w:cs="Times New Roman"/>
          <w:i/>
          <w:sz w:val="28"/>
          <w:szCs w:val="28"/>
        </w:rPr>
        <w:t>D</w:t>
      </w:r>
      <w:r w:rsidR="007674AB" w:rsidRPr="007674AB">
        <w:rPr>
          <w:rFonts w:ascii="Times New Roman" w:hAnsi="Times New Roman" w:cs="Times New Roman"/>
          <w:sz w:val="28"/>
          <w:szCs w:val="28"/>
        </w:rPr>
        <w:t>)</w:t>
      </w:r>
      <w:r w:rsidR="007674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2BC6" w:rsidRPr="00395B59" w:rsidRDefault="003F2BC6" w:rsidP="003F2BC6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95B59">
        <w:rPr>
          <w:rFonts w:ascii="Times New Roman" w:hAnsi="Times New Roman" w:cs="Times New Roman"/>
          <w:i/>
          <w:sz w:val="28"/>
          <w:szCs w:val="28"/>
        </w:rPr>
        <w:t xml:space="preserve">Алгоритм проведения пробы с </w:t>
      </w:r>
      <w:proofErr w:type="spellStart"/>
      <w:r w:rsidRPr="00395B59">
        <w:rPr>
          <w:rFonts w:ascii="Times New Roman" w:hAnsi="Times New Roman" w:cs="Times New Roman"/>
          <w:i/>
          <w:sz w:val="28"/>
          <w:szCs w:val="28"/>
        </w:rPr>
        <w:t>сухоедением</w:t>
      </w:r>
      <w:proofErr w:type="spellEnd"/>
      <w:r w:rsidRPr="00395B59">
        <w:rPr>
          <w:rFonts w:ascii="Times New Roman" w:hAnsi="Times New Roman" w:cs="Times New Roman"/>
          <w:i/>
          <w:sz w:val="28"/>
          <w:szCs w:val="28"/>
        </w:rPr>
        <w:t>:</w:t>
      </w:r>
    </w:p>
    <w:p w:rsidR="00702909" w:rsidRPr="00702909" w:rsidRDefault="00395B59" w:rsidP="007029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02909" w:rsidRPr="00702909">
        <w:rPr>
          <w:rFonts w:ascii="Times New Roman" w:hAnsi="Times New Roman" w:cs="Times New Roman"/>
          <w:sz w:val="28"/>
          <w:szCs w:val="28"/>
        </w:rPr>
        <w:t xml:space="preserve"> течение ночи ребенок может потреблять необходимое ему к</w:t>
      </w:r>
      <w:r w:rsidR="00702909" w:rsidRPr="00702909">
        <w:rPr>
          <w:rFonts w:ascii="Times New Roman" w:hAnsi="Times New Roman" w:cs="Times New Roman"/>
          <w:sz w:val="28"/>
          <w:szCs w:val="28"/>
        </w:rPr>
        <w:t>о</w:t>
      </w:r>
      <w:r w:rsidR="00702909" w:rsidRPr="00702909">
        <w:rPr>
          <w:rFonts w:ascii="Times New Roman" w:hAnsi="Times New Roman" w:cs="Times New Roman"/>
          <w:sz w:val="28"/>
          <w:szCs w:val="28"/>
        </w:rPr>
        <w:t>личество жидкости;</w:t>
      </w:r>
    </w:p>
    <w:p w:rsidR="00702909" w:rsidRPr="00395B59" w:rsidRDefault="00395B59" w:rsidP="00395B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702909" w:rsidRPr="00395B59">
        <w:rPr>
          <w:rFonts w:ascii="Times New Roman" w:hAnsi="Times New Roman" w:cs="Times New Roman"/>
          <w:sz w:val="28"/>
          <w:szCs w:val="28"/>
        </w:rPr>
        <w:t xml:space="preserve"> 8.00 утра пациента взвешивают, измеряют </w:t>
      </w:r>
      <w:proofErr w:type="spellStart"/>
      <w:r w:rsidR="00702909" w:rsidRPr="00395B59">
        <w:rPr>
          <w:rFonts w:ascii="Times New Roman" w:hAnsi="Times New Roman" w:cs="Times New Roman"/>
          <w:sz w:val="28"/>
          <w:szCs w:val="28"/>
        </w:rPr>
        <w:t>осмоляльность</w:t>
      </w:r>
      <w:proofErr w:type="spellEnd"/>
      <w:r w:rsidR="00702909" w:rsidRPr="00395B59">
        <w:rPr>
          <w:rFonts w:ascii="Times New Roman" w:hAnsi="Times New Roman" w:cs="Times New Roman"/>
          <w:sz w:val="28"/>
          <w:szCs w:val="28"/>
        </w:rPr>
        <w:t xml:space="preserve"> и уровень натрия в </w:t>
      </w:r>
      <w:r w:rsidRPr="00395B59">
        <w:rPr>
          <w:rFonts w:ascii="Times New Roman" w:hAnsi="Times New Roman" w:cs="Times New Roman"/>
          <w:sz w:val="28"/>
          <w:szCs w:val="28"/>
        </w:rPr>
        <w:t xml:space="preserve">плазме </w:t>
      </w:r>
      <w:r w:rsidR="00702909" w:rsidRPr="00395B59">
        <w:rPr>
          <w:rFonts w:ascii="Times New Roman" w:hAnsi="Times New Roman" w:cs="Times New Roman"/>
          <w:sz w:val="28"/>
          <w:szCs w:val="28"/>
        </w:rPr>
        <w:t xml:space="preserve">крови, а также </w:t>
      </w:r>
      <w:proofErr w:type="spellStart"/>
      <w:r w:rsidR="00702909" w:rsidRPr="00395B59">
        <w:rPr>
          <w:rFonts w:ascii="Times New Roman" w:hAnsi="Times New Roman" w:cs="Times New Roman"/>
          <w:sz w:val="28"/>
          <w:szCs w:val="28"/>
        </w:rPr>
        <w:t>осмоляльность</w:t>
      </w:r>
      <w:proofErr w:type="spellEnd"/>
      <w:r w:rsidR="00702909" w:rsidRPr="00395B59">
        <w:rPr>
          <w:rFonts w:ascii="Times New Roman" w:hAnsi="Times New Roman" w:cs="Times New Roman"/>
          <w:sz w:val="28"/>
          <w:szCs w:val="28"/>
        </w:rPr>
        <w:t xml:space="preserve"> (или удельный вес) и объем  мочи, после чего </w:t>
      </w:r>
      <w:r w:rsidRPr="00395B59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702909" w:rsidRPr="00395B59">
        <w:rPr>
          <w:rFonts w:ascii="Times New Roman" w:hAnsi="Times New Roman" w:cs="Times New Roman"/>
          <w:sz w:val="28"/>
          <w:szCs w:val="28"/>
        </w:rPr>
        <w:t xml:space="preserve"> прекращает прием жидкостей;</w:t>
      </w:r>
      <w:r w:rsidRPr="00395B59">
        <w:t xml:space="preserve"> </w:t>
      </w:r>
      <w:r w:rsidRPr="00395B59">
        <w:rPr>
          <w:rFonts w:ascii="Times New Roman" w:hAnsi="Times New Roman" w:cs="Times New Roman"/>
          <w:sz w:val="28"/>
          <w:szCs w:val="28"/>
        </w:rPr>
        <w:t>пища, которую ребенок принимает во время пробы, не должна содержать много воды и легко усвояемы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95B59">
        <w:rPr>
          <w:rFonts w:ascii="Times New Roman" w:hAnsi="Times New Roman" w:cs="Times New Roman"/>
          <w:sz w:val="28"/>
          <w:szCs w:val="28"/>
        </w:rPr>
        <w:t xml:space="preserve"> у</w:t>
      </w:r>
      <w:r w:rsidRPr="00395B59">
        <w:rPr>
          <w:rFonts w:ascii="Times New Roman" w:hAnsi="Times New Roman" w:cs="Times New Roman"/>
          <w:sz w:val="28"/>
          <w:szCs w:val="28"/>
        </w:rPr>
        <w:t>г</w:t>
      </w:r>
      <w:r w:rsidRPr="00395B59">
        <w:rPr>
          <w:rFonts w:ascii="Times New Roman" w:hAnsi="Times New Roman" w:cs="Times New Roman"/>
          <w:sz w:val="28"/>
          <w:szCs w:val="28"/>
        </w:rPr>
        <w:t>левод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395B5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целесообразно употреблять </w:t>
      </w:r>
      <w:r w:rsidRPr="00395B59">
        <w:rPr>
          <w:rFonts w:ascii="Times New Roman" w:hAnsi="Times New Roman" w:cs="Times New Roman"/>
          <w:sz w:val="28"/>
          <w:szCs w:val="28"/>
        </w:rPr>
        <w:t>вареные яйца, зерновой хлеб, нежирные сорта мяса, рыбы</w:t>
      </w:r>
      <w:r>
        <w:rPr>
          <w:rFonts w:ascii="Times New Roman" w:hAnsi="Times New Roman" w:cs="Times New Roman"/>
          <w:sz w:val="28"/>
          <w:szCs w:val="28"/>
        </w:rPr>
        <w:t>, отжатый творог</w:t>
      </w:r>
      <w:r w:rsidRPr="00395B5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02909" w:rsidRPr="00702909" w:rsidRDefault="00395B59" w:rsidP="007029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измерение массы тела</w:t>
      </w:r>
      <w:r w:rsidR="00702909" w:rsidRPr="0070290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уровня натрия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осмоляльн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плазмы,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осмоляльности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относительной плотности</w:t>
      </w:r>
      <w:r w:rsidR="00702909" w:rsidRPr="00702909">
        <w:rPr>
          <w:rFonts w:ascii="Times New Roman" w:hAnsi="Times New Roman" w:cs="Times New Roman"/>
          <w:sz w:val="28"/>
          <w:szCs w:val="28"/>
        </w:rPr>
        <w:t xml:space="preserve"> мочи, температуры тела, состояния слизистых оболочек, общего сам</w:t>
      </w:r>
      <w:r w:rsidR="00702909" w:rsidRPr="00702909">
        <w:rPr>
          <w:rFonts w:ascii="Times New Roman" w:hAnsi="Times New Roman" w:cs="Times New Roman"/>
          <w:sz w:val="28"/>
          <w:szCs w:val="28"/>
        </w:rPr>
        <w:t>о</w:t>
      </w:r>
      <w:r w:rsidR="00702909" w:rsidRPr="00702909">
        <w:rPr>
          <w:rFonts w:ascii="Times New Roman" w:hAnsi="Times New Roman" w:cs="Times New Roman"/>
          <w:sz w:val="28"/>
          <w:szCs w:val="28"/>
        </w:rPr>
        <w:t>чувствия ребенка необходимо проводить каждые 2 часа или ч</w:t>
      </w:r>
      <w:r w:rsidR="00702909" w:rsidRPr="00702909">
        <w:rPr>
          <w:rFonts w:ascii="Times New Roman" w:hAnsi="Times New Roman" w:cs="Times New Roman"/>
          <w:sz w:val="28"/>
          <w:szCs w:val="28"/>
        </w:rPr>
        <w:t>а</w:t>
      </w:r>
      <w:r w:rsidR="00702909" w:rsidRPr="00702909">
        <w:rPr>
          <w:rFonts w:ascii="Times New Roman" w:hAnsi="Times New Roman" w:cs="Times New Roman"/>
          <w:sz w:val="28"/>
          <w:szCs w:val="28"/>
        </w:rPr>
        <w:t>ще, в зависимости от состояния пациента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1534" w:rsidRDefault="000D1534" w:rsidP="007029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02909" w:rsidRPr="00702909">
        <w:rPr>
          <w:rFonts w:ascii="Times New Roman" w:hAnsi="Times New Roman" w:cs="Times New Roman"/>
          <w:sz w:val="28"/>
          <w:szCs w:val="28"/>
        </w:rPr>
        <w:t xml:space="preserve">ажно тщательно следить за тем, чтобы ребенок не употреблял жидкость в ходе проведения теста. Для большинства пациентов достаточно </w:t>
      </w:r>
      <w:r w:rsidRPr="00702909">
        <w:rPr>
          <w:rFonts w:ascii="Times New Roman" w:hAnsi="Times New Roman" w:cs="Times New Roman"/>
          <w:sz w:val="28"/>
          <w:szCs w:val="28"/>
        </w:rPr>
        <w:t>ограничение приема жидкости</w:t>
      </w:r>
      <w:r>
        <w:rPr>
          <w:rFonts w:ascii="Times New Roman" w:hAnsi="Times New Roman" w:cs="Times New Roman"/>
          <w:sz w:val="28"/>
          <w:szCs w:val="28"/>
        </w:rPr>
        <w:t xml:space="preserve"> в течение 7-8 </w:t>
      </w:r>
      <w:r w:rsidR="00702909" w:rsidRPr="00702909">
        <w:rPr>
          <w:rFonts w:ascii="Times New Roman" w:hAnsi="Times New Roman" w:cs="Times New Roman"/>
          <w:sz w:val="28"/>
          <w:szCs w:val="28"/>
        </w:rPr>
        <w:t>часов</w:t>
      </w:r>
      <w:r>
        <w:rPr>
          <w:rFonts w:ascii="Times New Roman" w:hAnsi="Times New Roman" w:cs="Times New Roman"/>
          <w:sz w:val="28"/>
          <w:szCs w:val="28"/>
        </w:rPr>
        <w:t xml:space="preserve"> (или меньше); в случае первичной полидипсии тест может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должаться до 12 часов</w:t>
      </w:r>
      <w:r w:rsidR="007674AB">
        <w:rPr>
          <w:rFonts w:ascii="Times New Roman" w:hAnsi="Times New Roman" w:cs="Times New Roman"/>
          <w:sz w:val="28"/>
          <w:szCs w:val="28"/>
        </w:rPr>
        <w:t xml:space="preserve"> </w:t>
      </w:r>
      <w:r w:rsidR="007674AB" w:rsidRPr="007674AB">
        <w:rPr>
          <w:rFonts w:ascii="Times New Roman" w:hAnsi="Times New Roman" w:cs="Times New Roman"/>
          <w:sz w:val="28"/>
          <w:szCs w:val="28"/>
        </w:rPr>
        <w:t>(</w:t>
      </w:r>
      <w:r w:rsidR="007674AB">
        <w:rPr>
          <w:rFonts w:ascii="Times New Roman" w:hAnsi="Times New Roman" w:cs="Times New Roman"/>
          <w:i/>
          <w:sz w:val="28"/>
          <w:szCs w:val="28"/>
        </w:rPr>
        <w:t>С</w:t>
      </w:r>
      <w:r w:rsidR="007674AB" w:rsidRPr="007674AB">
        <w:rPr>
          <w:rFonts w:ascii="Times New Roman" w:hAnsi="Times New Roman" w:cs="Times New Roman"/>
          <w:sz w:val="28"/>
          <w:szCs w:val="28"/>
        </w:rPr>
        <w:t>)</w:t>
      </w:r>
      <w:r w:rsidR="00702909" w:rsidRPr="007029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1534" w:rsidRDefault="00702909" w:rsidP="000D1534">
      <w:pPr>
        <w:ind w:left="708" w:firstLine="360"/>
        <w:rPr>
          <w:rFonts w:ascii="Times New Roman" w:hAnsi="Times New Roman" w:cs="Times New Roman"/>
          <w:sz w:val="28"/>
          <w:szCs w:val="28"/>
        </w:rPr>
      </w:pPr>
      <w:r w:rsidRPr="002327DD">
        <w:rPr>
          <w:rFonts w:ascii="Times New Roman" w:hAnsi="Times New Roman" w:cs="Times New Roman"/>
          <w:i/>
          <w:sz w:val="28"/>
          <w:szCs w:val="28"/>
        </w:rPr>
        <w:t>Тест прекращается</w:t>
      </w:r>
      <w:r w:rsidRPr="000D1534">
        <w:rPr>
          <w:rFonts w:ascii="Times New Roman" w:hAnsi="Times New Roman" w:cs="Times New Roman"/>
          <w:sz w:val="28"/>
          <w:szCs w:val="28"/>
        </w:rPr>
        <w:t xml:space="preserve">, </w:t>
      </w:r>
      <w:r w:rsidRPr="002327DD">
        <w:rPr>
          <w:rFonts w:ascii="Times New Roman" w:hAnsi="Times New Roman" w:cs="Times New Roman"/>
          <w:i/>
          <w:sz w:val="28"/>
          <w:szCs w:val="28"/>
        </w:rPr>
        <w:t>если</w:t>
      </w:r>
      <w:r w:rsidR="000D1534" w:rsidRPr="002327DD">
        <w:rPr>
          <w:rFonts w:ascii="Times New Roman" w:hAnsi="Times New Roman" w:cs="Times New Roman"/>
          <w:i/>
          <w:sz w:val="28"/>
          <w:szCs w:val="28"/>
        </w:rPr>
        <w:t>:</w:t>
      </w:r>
    </w:p>
    <w:p w:rsidR="000B4441" w:rsidRPr="002E6C90" w:rsidRDefault="000D1534" w:rsidP="002E6C9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E6C90">
        <w:rPr>
          <w:rFonts w:ascii="Times New Roman" w:hAnsi="Times New Roman" w:cs="Times New Roman"/>
          <w:sz w:val="28"/>
          <w:szCs w:val="28"/>
        </w:rPr>
        <w:t xml:space="preserve">вес пациента снижается на 3-5% </w:t>
      </w:r>
      <w:proofErr w:type="gramStart"/>
      <w:r w:rsidRPr="002E6C9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E6C90">
        <w:rPr>
          <w:rFonts w:ascii="Times New Roman" w:hAnsi="Times New Roman" w:cs="Times New Roman"/>
          <w:sz w:val="28"/>
          <w:szCs w:val="28"/>
        </w:rPr>
        <w:t xml:space="preserve"> исходного; </w:t>
      </w:r>
    </w:p>
    <w:p w:rsidR="000B4441" w:rsidRPr="002E6C90" w:rsidRDefault="002E6C90" w:rsidP="002E6C9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E6C90">
        <w:rPr>
          <w:rFonts w:ascii="Times New Roman" w:hAnsi="Times New Roman" w:cs="Times New Roman"/>
          <w:sz w:val="28"/>
          <w:szCs w:val="28"/>
        </w:rPr>
        <w:t>повышается температура тела;</w:t>
      </w:r>
    </w:p>
    <w:p w:rsidR="002E6C90" w:rsidRPr="002E6C90" w:rsidRDefault="002E6C90" w:rsidP="002E6C9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E6C90">
        <w:rPr>
          <w:rFonts w:ascii="Times New Roman" w:hAnsi="Times New Roman" w:cs="Times New Roman"/>
          <w:sz w:val="28"/>
          <w:szCs w:val="28"/>
        </w:rPr>
        <w:t>наблюдается ухудшение общего состояния пациента;</w:t>
      </w:r>
    </w:p>
    <w:p w:rsidR="002E6C90" w:rsidRPr="002E6C90" w:rsidRDefault="002E6C90" w:rsidP="002E6C9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E6C90">
        <w:rPr>
          <w:rFonts w:ascii="Times New Roman" w:hAnsi="Times New Roman" w:cs="Times New Roman"/>
          <w:sz w:val="28"/>
          <w:szCs w:val="28"/>
        </w:rPr>
        <w:t>пациент больше не может переносить жажду;</w:t>
      </w:r>
    </w:p>
    <w:p w:rsidR="000B4441" w:rsidRPr="002E6C90" w:rsidRDefault="000D1534" w:rsidP="002E6C9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E6C90">
        <w:rPr>
          <w:rFonts w:ascii="Times New Roman" w:hAnsi="Times New Roman" w:cs="Times New Roman"/>
          <w:sz w:val="28"/>
          <w:szCs w:val="28"/>
        </w:rPr>
        <w:t>и</w:t>
      </w:r>
      <w:r w:rsidR="000B4441" w:rsidRPr="002E6C90">
        <w:rPr>
          <w:rFonts w:ascii="Times New Roman" w:hAnsi="Times New Roman" w:cs="Times New Roman"/>
          <w:sz w:val="28"/>
          <w:szCs w:val="28"/>
        </w:rPr>
        <w:t xml:space="preserve">/или уровень натрия плазмы крови превышает 143 </w:t>
      </w:r>
      <w:proofErr w:type="spellStart"/>
      <w:r w:rsidR="000B4441" w:rsidRPr="002E6C90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="000B4441" w:rsidRPr="002E6C90">
        <w:rPr>
          <w:rFonts w:ascii="Times New Roman" w:hAnsi="Times New Roman" w:cs="Times New Roman"/>
          <w:sz w:val="28"/>
          <w:szCs w:val="28"/>
        </w:rPr>
        <w:t>/л;</w:t>
      </w:r>
    </w:p>
    <w:p w:rsidR="000B4441" w:rsidRPr="002E6C90" w:rsidRDefault="000B4441" w:rsidP="002E6C9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E6C90">
        <w:rPr>
          <w:rFonts w:ascii="Times New Roman" w:hAnsi="Times New Roman" w:cs="Times New Roman"/>
          <w:sz w:val="28"/>
          <w:szCs w:val="28"/>
        </w:rPr>
        <w:t>осмоляльность</w:t>
      </w:r>
      <w:proofErr w:type="spellEnd"/>
      <w:r w:rsidRPr="002E6C90">
        <w:rPr>
          <w:rFonts w:ascii="Times New Roman" w:hAnsi="Times New Roman" w:cs="Times New Roman"/>
          <w:sz w:val="28"/>
          <w:szCs w:val="28"/>
        </w:rPr>
        <w:t xml:space="preserve"> плазмы превышает 295 </w:t>
      </w:r>
      <w:proofErr w:type="spellStart"/>
      <w:r w:rsidRPr="002E6C90">
        <w:rPr>
          <w:rFonts w:ascii="Times New Roman" w:hAnsi="Times New Roman" w:cs="Times New Roman"/>
          <w:sz w:val="28"/>
          <w:szCs w:val="28"/>
        </w:rPr>
        <w:t>мОсм</w:t>
      </w:r>
      <w:proofErr w:type="spellEnd"/>
      <w:r w:rsidRPr="002E6C90">
        <w:rPr>
          <w:rFonts w:ascii="Times New Roman" w:hAnsi="Times New Roman" w:cs="Times New Roman"/>
          <w:sz w:val="28"/>
          <w:szCs w:val="28"/>
        </w:rPr>
        <w:t>/кг H</w:t>
      </w:r>
      <w:r w:rsidRPr="002E6C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E6C90">
        <w:rPr>
          <w:rFonts w:ascii="Times New Roman" w:hAnsi="Times New Roman" w:cs="Times New Roman"/>
          <w:sz w:val="28"/>
          <w:szCs w:val="28"/>
        </w:rPr>
        <w:t>O;</w:t>
      </w:r>
    </w:p>
    <w:p w:rsidR="000B4441" w:rsidRPr="002E6C90" w:rsidRDefault="000B4441" w:rsidP="002E6C9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E6C90">
        <w:rPr>
          <w:rFonts w:ascii="Times New Roman" w:hAnsi="Times New Roman" w:cs="Times New Roman"/>
          <w:sz w:val="28"/>
          <w:szCs w:val="28"/>
        </w:rPr>
        <w:t xml:space="preserve">и/или </w:t>
      </w:r>
      <w:proofErr w:type="spellStart"/>
      <w:r w:rsidRPr="002E6C90">
        <w:rPr>
          <w:rFonts w:ascii="Times New Roman" w:hAnsi="Times New Roman" w:cs="Times New Roman"/>
          <w:sz w:val="28"/>
          <w:szCs w:val="28"/>
        </w:rPr>
        <w:t>осмоляльность</w:t>
      </w:r>
      <w:proofErr w:type="spellEnd"/>
      <w:r w:rsidRPr="002E6C90">
        <w:rPr>
          <w:rFonts w:ascii="Times New Roman" w:hAnsi="Times New Roman" w:cs="Times New Roman"/>
          <w:sz w:val="28"/>
          <w:szCs w:val="28"/>
        </w:rPr>
        <w:t xml:space="preserve"> мочи возрастает до нормальных значений</w:t>
      </w:r>
      <w:r w:rsidR="002E6C90" w:rsidRPr="002E6C90">
        <w:rPr>
          <w:rFonts w:ascii="Times New Roman" w:hAnsi="Times New Roman" w:cs="Times New Roman"/>
          <w:sz w:val="28"/>
          <w:szCs w:val="28"/>
        </w:rPr>
        <w:t>;</w:t>
      </w:r>
    </w:p>
    <w:p w:rsidR="002E6C90" w:rsidRPr="002E6C90" w:rsidRDefault="002E6C90" w:rsidP="002E6C9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E6C90">
        <w:rPr>
          <w:rFonts w:ascii="Times New Roman" w:hAnsi="Times New Roman" w:cs="Times New Roman"/>
          <w:sz w:val="28"/>
          <w:szCs w:val="28"/>
        </w:rPr>
        <w:lastRenderedPageBreak/>
        <w:t xml:space="preserve">и/или разница </w:t>
      </w:r>
      <w:proofErr w:type="spellStart"/>
      <w:r w:rsidRPr="002E6C90">
        <w:rPr>
          <w:rFonts w:ascii="Times New Roman" w:hAnsi="Times New Roman" w:cs="Times New Roman"/>
          <w:sz w:val="28"/>
          <w:szCs w:val="28"/>
        </w:rPr>
        <w:t>осмоляльности</w:t>
      </w:r>
      <w:proofErr w:type="spellEnd"/>
      <w:r w:rsidRPr="002E6C90">
        <w:rPr>
          <w:rFonts w:ascii="Times New Roman" w:hAnsi="Times New Roman" w:cs="Times New Roman"/>
          <w:sz w:val="28"/>
          <w:szCs w:val="28"/>
        </w:rPr>
        <w:t xml:space="preserve"> мочи в двух последовательных пробах составляет менее 30 </w:t>
      </w:r>
      <w:proofErr w:type="spellStart"/>
      <w:r w:rsidRPr="002E6C90">
        <w:rPr>
          <w:rFonts w:ascii="Times New Roman" w:hAnsi="Times New Roman" w:cs="Times New Roman"/>
          <w:sz w:val="28"/>
          <w:szCs w:val="28"/>
        </w:rPr>
        <w:t>мОсм</w:t>
      </w:r>
      <w:proofErr w:type="spellEnd"/>
      <w:r w:rsidRPr="002E6C90">
        <w:rPr>
          <w:rFonts w:ascii="Times New Roman" w:hAnsi="Times New Roman" w:cs="Times New Roman"/>
          <w:sz w:val="28"/>
          <w:szCs w:val="28"/>
        </w:rPr>
        <w:t xml:space="preserve">/кг (или при повышении уровня натрия на 3 </w:t>
      </w:r>
      <w:proofErr w:type="spellStart"/>
      <w:r w:rsidRPr="002E6C90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2E6C90">
        <w:rPr>
          <w:rFonts w:ascii="Times New Roman" w:hAnsi="Times New Roman" w:cs="Times New Roman"/>
          <w:sz w:val="28"/>
          <w:szCs w:val="28"/>
        </w:rPr>
        <w:t>/л).</w:t>
      </w:r>
    </w:p>
    <w:p w:rsidR="00702909" w:rsidRPr="002E6C90" w:rsidRDefault="00702909" w:rsidP="00AF4D0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E6C90">
        <w:rPr>
          <w:rFonts w:ascii="Times New Roman" w:hAnsi="Times New Roman" w:cs="Times New Roman"/>
          <w:sz w:val="28"/>
          <w:szCs w:val="28"/>
        </w:rPr>
        <w:t xml:space="preserve">При наличии у ребенка несахарного диабета, несмотря на повышение </w:t>
      </w:r>
      <w:proofErr w:type="spellStart"/>
      <w:r w:rsidRPr="002E6C90">
        <w:rPr>
          <w:rFonts w:ascii="Times New Roman" w:hAnsi="Times New Roman" w:cs="Times New Roman"/>
          <w:sz w:val="28"/>
          <w:szCs w:val="28"/>
        </w:rPr>
        <w:t>осмоляльности</w:t>
      </w:r>
      <w:proofErr w:type="spellEnd"/>
      <w:r w:rsidRPr="002E6C90">
        <w:rPr>
          <w:rFonts w:ascii="Times New Roman" w:hAnsi="Times New Roman" w:cs="Times New Roman"/>
          <w:sz w:val="28"/>
          <w:szCs w:val="28"/>
        </w:rPr>
        <w:t xml:space="preserve"> </w:t>
      </w:r>
      <w:r w:rsidR="002E6C90">
        <w:rPr>
          <w:rFonts w:ascii="Times New Roman" w:hAnsi="Times New Roman" w:cs="Times New Roman"/>
          <w:sz w:val="28"/>
          <w:szCs w:val="28"/>
        </w:rPr>
        <w:t xml:space="preserve">и /или уровня натрия в плазме </w:t>
      </w:r>
      <w:r w:rsidRPr="002E6C90">
        <w:rPr>
          <w:rFonts w:ascii="Times New Roman" w:hAnsi="Times New Roman" w:cs="Times New Roman"/>
          <w:sz w:val="28"/>
          <w:szCs w:val="28"/>
        </w:rPr>
        <w:t>крови (как результата обезв</w:t>
      </w:r>
      <w:r w:rsidRPr="002E6C90">
        <w:rPr>
          <w:rFonts w:ascii="Times New Roman" w:hAnsi="Times New Roman" w:cs="Times New Roman"/>
          <w:sz w:val="28"/>
          <w:szCs w:val="28"/>
        </w:rPr>
        <w:t>о</w:t>
      </w:r>
      <w:r w:rsidRPr="002E6C90">
        <w:rPr>
          <w:rFonts w:ascii="Times New Roman" w:hAnsi="Times New Roman" w:cs="Times New Roman"/>
          <w:sz w:val="28"/>
          <w:szCs w:val="28"/>
        </w:rPr>
        <w:t xml:space="preserve">живания), </w:t>
      </w:r>
      <w:proofErr w:type="spellStart"/>
      <w:r w:rsidRPr="002E6C90">
        <w:rPr>
          <w:rFonts w:ascii="Times New Roman" w:hAnsi="Times New Roman" w:cs="Times New Roman"/>
          <w:sz w:val="28"/>
          <w:szCs w:val="28"/>
        </w:rPr>
        <w:t>осмоляльность</w:t>
      </w:r>
      <w:proofErr w:type="spellEnd"/>
      <w:r w:rsidRPr="002E6C90">
        <w:rPr>
          <w:rFonts w:ascii="Times New Roman" w:hAnsi="Times New Roman" w:cs="Times New Roman"/>
          <w:sz w:val="28"/>
          <w:szCs w:val="28"/>
        </w:rPr>
        <w:t xml:space="preserve"> мочи не превышает </w:t>
      </w:r>
      <w:proofErr w:type="spellStart"/>
      <w:r w:rsidRPr="002E6C90">
        <w:rPr>
          <w:rFonts w:ascii="Times New Roman" w:hAnsi="Times New Roman" w:cs="Times New Roman"/>
          <w:sz w:val="28"/>
          <w:szCs w:val="28"/>
        </w:rPr>
        <w:t>осмоляльности</w:t>
      </w:r>
      <w:proofErr w:type="spellEnd"/>
      <w:r w:rsidRPr="002E6C90">
        <w:rPr>
          <w:rFonts w:ascii="Times New Roman" w:hAnsi="Times New Roman" w:cs="Times New Roman"/>
          <w:sz w:val="28"/>
          <w:szCs w:val="28"/>
        </w:rPr>
        <w:t xml:space="preserve"> плазмы, т. е. </w:t>
      </w:r>
      <w:r w:rsidR="002E6C90">
        <w:rPr>
          <w:rFonts w:ascii="Times New Roman" w:hAnsi="Times New Roman" w:cs="Times New Roman"/>
          <w:sz w:val="28"/>
          <w:szCs w:val="28"/>
        </w:rPr>
        <w:t>300</w:t>
      </w:r>
      <w:r w:rsidRPr="002E6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C90">
        <w:rPr>
          <w:rFonts w:ascii="Times New Roman" w:hAnsi="Times New Roman" w:cs="Times New Roman"/>
          <w:sz w:val="28"/>
          <w:szCs w:val="28"/>
        </w:rPr>
        <w:t>мОсм</w:t>
      </w:r>
      <w:proofErr w:type="spellEnd"/>
      <w:r w:rsidRPr="002E6C90">
        <w:rPr>
          <w:rFonts w:ascii="Times New Roman" w:hAnsi="Times New Roman" w:cs="Times New Roman"/>
          <w:sz w:val="28"/>
          <w:szCs w:val="28"/>
        </w:rPr>
        <w:t>/кг</w:t>
      </w:r>
      <w:r w:rsidR="002E6C90" w:rsidRPr="002E6C90">
        <w:rPr>
          <w:rFonts w:ascii="Times New Roman" w:hAnsi="Times New Roman" w:cs="Times New Roman"/>
          <w:sz w:val="28"/>
          <w:szCs w:val="28"/>
        </w:rPr>
        <w:t xml:space="preserve"> </w:t>
      </w:r>
      <w:r w:rsidR="000B4441" w:rsidRPr="002E6C90">
        <w:rPr>
          <w:rFonts w:ascii="Times New Roman" w:hAnsi="Times New Roman" w:cs="Times New Roman"/>
          <w:sz w:val="28"/>
          <w:szCs w:val="28"/>
        </w:rPr>
        <w:t>H</w:t>
      </w:r>
      <w:r w:rsidR="000B4441" w:rsidRPr="002E6C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B4441" w:rsidRPr="002E6C90">
        <w:rPr>
          <w:rFonts w:ascii="Times New Roman" w:hAnsi="Times New Roman" w:cs="Times New Roman"/>
          <w:sz w:val="28"/>
          <w:szCs w:val="28"/>
        </w:rPr>
        <w:t>O</w:t>
      </w:r>
      <w:r w:rsidRPr="002E6C90">
        <w:rPr>
          <w:rFonts w:ascii="Times New Roman" w:hAnsi="Times New Roman" w:cs="Times New Roman"/>
          <w:sz w:val="28"/>
          <w:szCs w:val="28"/>
        </w:rPr>
        <w:t xml:space="preserve">. </w:t>
      </w:r>
      <w:r w:rsidR="002E6C90">
        <w:rPr>
          <w:rFonts w:ascii="Times New Roman" w:hAnsi="Times New Roman" w:cs="Times New Roman"/>
          <w:sz w:val="28"/>
          <w:szCs w:val="28"/>
        </w:rPr>
        <w:t>При этом к концу пробы могут наблюдаться сухость ко</w:t>
      </w:r>
      <w:r w:rsidR="002E6C90">
        <w:rPr>
          <w:rFonts w:ascii="Times New Roman" w:hAnsi="Times New Roman" w:cs="Times New Roman"/>
          <w:sz w:val="28"/>
          <w:szCs w:val="28"/>
        </w:rPr>
        <w:t>ж</w:t>
      </w:r>
      <w:r w:rsidR="002E6C90">
        <w:rPr>
          <w:rFonts w:ascii="Times New Roman" w:hAnsi="Times New Roman" w:cs="Times New Roman"/>
          <w:sz w:val="28"/>
          <w:szCs w:val="28"/>
        </w:rPr>
        <w:t>ных покровов и слизистых оболочек, тахикардия, повышенная раздраж</w:t>
      </w:r>
      <w:r w:rsidR="002E6C90">
        <w:rPr>
          <w:rFonts w:ascii="Times New Roman" w:hAnsi="Times New Roman" w:cs="Times New Roman"/>
          <w:sz w:val="28"/>
          <w:szCs w:val="28"/>
        </w:rPr>
        <w:t>и</w:t>
      </w:r>
      <w:r w:rsidR="002E6C90">
        <w:rPr>
          <w:rFonts w:ascii="Times New Roman" w:hAnsi="Times New Roman" w:cs="Times New Roman"/>
          <w:sz w:val="28"/>
          <w:szCs w:val="28"/>
        </w:rPr>
        <w:t xml:space="preserve">тельность. </w:t>
      </w:r>
      <w:r w:rsidRPr="002E6C90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2E6C90">
        <w:rPr>
          <w:rFonts w:ascii="Times New Roman" w:hAnsi="Times New Roman" w:cs="Times New Roman"/>
          <w:sz w:val="28"/>
          <w:szCs w:val="28"/>
        </w:rPr>
        <w:t>осмоляльност</w:t>
      </w:r>
      <w:r w:rsidR="002E6C90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2E6C90">
        <w:rPr>
          <w:rFonts w:ascii="Times New Roman" w:hAnsi="Times New Roman" w:cs="Times New Roman"/>
          <w:sz w:val="28"/>
          <w:szCs w:val="28"/>
        </w:rPr>
        <w:t xml:space="preserve"> крови </w:t>
      </w:r>
      <w:r w:rsidR="002E6C90">
        <w:rPr>
          <w:rFonts w:ascii="Times New Roman" w:hAnsi="Times New Roman" w:cs="Times New Roman"/>
          <w:sz w:val="28"/>
          <w:szCs w:val="28"/>
        </w:rPr>
        <w:t>к концу пробы практически не измен</w:t>
      </w:r>
      <w:r w:rsidR="002E6C90">
        <w:rPr>
          <w:rFonts w:ascii="Times New Roman" w:hAnsi="Times New Roman" w:cs="Times New Roman"/>
          <w:sz w:val="28"/>
          <w:szCs w:val="28"/>
        </w:rPr>
        <w:t>я</w:t>
      </w:r>
      <w:r w:rsidR="002E6C90">
        <w:rPr>
          <w:rFonts w:ascii="Times New Roman" w:hAnsi="Times New Roman" w:cs="Times New Roman"/>
          <w:sz w:val="28"/>
          <w:szCs w:val="28"/>
        </w:rPr>
        <w:t xml:space="preserve">ется, а </w:t>
      </w:r>
      <w:proofErr w:type="spellStart"/>
      <w:r w:rsidRPr="002E6C90">
        <w:rPr>
          <w:rFonts w:ascii="Times New Roman" w:hAnsi="Times New Roman" w:cs="Times New Roman"/>
          <w:sz w:val="28"/>
          <w:szCs w:val="28"/>
        </w:rPr>
        <w:t>осмоляльность</w:t>
      </w:r>
      <w:proofErr w:type="spellEnd"/>
      <w:r w:rsidRPr="002E6C90">
        <w:rPr>
          <w:rFonts w:ascii="Times New Roman" w:hAnsi="Times New Roman" w:cs="Times New Roman"/>
          <w:sz w:val="28"/>
          <w:szCs w:val="28"/>
        </w:rPr>
        <w:t xml:space="preserve"> мочи </w:t>
      </w:r>
      <w:r w:rsidR="002E6C90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2E6C90">
        <w:rPr>
          <w:rFonts w:ascii="Times New Roman" w:hAnsi="Times New Roman" w:cs="Times New Roman"/>
          <w:sz w:val="28"/>
          <w:szCs w:val="28"/>
        </w:rPr>
        <w:t xml:space="preserve">увеличивается до </w:t>
      </w:r>
      <w:r w:rsidR="002E6C90">
        <w:rPr>
          <w:rFonts w:ascii="Times New Roman" w:hAnsi="Times New Roman" w:cs="Times New Roman"/>
          <w:sz w:val="28"/>
          <w:szCs w:val="28"/>
        </w:rPr>
        <w:t>600-</w:t>
      </w:r>
      <w:r w:rsidRPr="002E6C90">
        <w:rPr>
          <w:rFonts w:ascii="Times New Roman" w:hAnsi="Times New Roman" w:cs="Times New Roman"/>
          <w:sz w:val="28"/>
          <w:szCs w:val="28"/>
        </w:rPr>
        <w:t>7</w:t>
      </w:r>
      <w:r w:rsidR="002E6C90">
        <w:rPr>
          <w:rFonts w:ascii="Times New Roman" w:hAnsi="Times New Roman" w:cs="Times New Roman"/>
          <w:sz w:val="28"/>
          <w:szCs w:val="28"/>
        </w:rPr>
        <w:t>0</w:t>
      </w:r>
      <w:r w:rsidRPr="002E6C90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Pr="002E6C90">
        <w:rPr>
          <w:rFonts w:ascii="Times New Roman" w:hAnsi="Times New Roman" w:cs="Times New Roman"/>
          <w:sz w:val="28"/>
          <w:szCs w:val="28"/>
        </w:rPr>
        <w:t>м</w:t>
      </w:r>
      <w:r w:rsidR="00AF4D03">
        <w:rPr>
          <w:rFonts w:ascii="Times New Roman" w:hAnsi="Times New Roman" w:cs="Times New Roman"/>
          <w:sz w:val="28"/>
          <w:szCs w:val="28"/>
        </w:rPr>
        <w:t>О</w:t>
      </w:r>
      <w:r w:rsidRPr="002E6C90">
        <w:rPr>
          <w:rFonts w:ascii="Times New Roman" w:hAnsi="Times New Roman" w:cs="Times New Roman"/>
          <w:sz w:val="28"/>
          <w:szCs w:val="28"/>
        </w:rPr>
        <w:t>см</w:t>
      </w:r>
      <w:proofErr w:type="spellEnd"/>
      <w:r w:rsidRPr="002E6C90">
        <w:rPr>
          <w:rFonts w:ascii="Times New Roman" w:hAnsi="Times New Roman" w:cs="Times New Roman"/>
          <w:sz w:val="28"/>
          <w:szCs w:val="28"/>
        </w:rPr>
        <w:t>/</w:t>
      </w:r>
      <w:r w:rsidR="00AF4D03" w:rsidRPr="00AF4D03">
        <w:rPr>
          <w:rFonts w:ascii="Times New Roman" w:hAnsi="Times New Roman" w:cs="Times New Roman"/>
          <w:sz w:val="28"/>
          <w:szCs w:val="28"/>
        </w:rPr>
        <w:t xml:space="preserve"> </w:t>
      </w:r>
      <w:r w:rsidRPr="00AF4D03">
        <w:rPr>
          <w:rFonts w:ascii="Times New Roman" w:hAnsi="Times New Roman" w:cs="Times New Roman"/>
          <w:sz w:val="28"/>
          <w:szCs w:val="28"/>
        </w:rPr>
        <w:t>кг</w:t>
      </w:r>
      <w:r w:rsidR="00AF4D03" w:rsidRPr="00AF4D03">
        <w:rPr>
          <w:rFonts w:ascii="Times New Roman" w:hAnsi="Times New Roman" w:cs="Times New Roman"/>
          <w:sz w:val="28"/>
          <w:szCs w:val="28"/>
        </w:rPr>
        <w:t xml:space="preserve"> </w:t>
      </w:r>
      <w:r w:rsidRPr="002E6C90">
        <w:rPr>
          <w:rFonts w:ascii="Times New Roman" w:hAnsi="Times New Roman" w:cs="Times New Roman"/>
          <w:sz w:val="28"/>
          <w:szCs w:val="28"/>
        </w:rPr>
        <w:t>и более, несахарный диабет любого генеза может быть исключен.</w:t>
      </w:r>
    </w:p>
    <w:p w:rsidR="00702909" w:rsidRDefault="00702909" w:rsidP="009B3F1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F4D03">
        <w:rPr>
          <w:rFonts w:ascii="Times New Roman" w:hAnsi="Times New Roman" w:cs="Times New Roman"/>
          <w:sz w:val="28"/>
          <w:szCs w:val="28"/>
        </w:rPr>
        <w:t xml:space="preserve">Для дифференциальной диагностики между </w:t>
      </w:r>
      <w:proofErr w:type="spellStart"/>
      <w:r w:rsidRPr="00AF4D03">
        <w:rPr>
          <w:rFonts w:ascii="Times New Roman" w:hAnsi="Times New Roman" w:cs="Times New Roman"/>
          <w:sz w:val="28"/>
          <w:szCs w:val="28"/>
        </w:rPr>
        <w:t>нефрогенным</w:t>
      </w:r>
      <w:proofErr w:type="spellEnd"/>
      <w:r w:rsidRPr="00AF4D03">
        <w:rPr>
          <w:rFonts w:ascii="Times New Roman" w:hAnsi="Times New Roman" w:cs="Times New Roman"/>
          <w:sz w:val="28"/>
          <w:szCs w:val="28"/>
        </w:rPr>
        <w:t xml:space="preserve"> и централ</w:t>
      </w:r>
      <w:r w:rsidRPr="00AF4D03">
        <w:rPr>
          <w:rFonts w:ascii="Times New Roman" w:hAnsi="Times New Roman" w:cs="Times New Roman"/>
          <w:sz w:val="28"/>
          <w:szCs w:val="28"/>
        </w:rPr>
        <w:t>ь</w:t>
      </w:r>
      <w:r w:rsidRPr="00AF4D03">
        <w:rPr>
          <w:rFonts w:ascii="Times New Roman" w:hAnsi="Times New Roman" w:cs="Times New Roman"/>
          <w:sz w:val="28"/>
          <w:szCs w:val="28"/>
        </w:rPr>
        <w:t xml:space="preserve">ным несахарным диабетом в конце пробы пациенту вводят </w:t>
      </w:r>
      <w:proofErr w:type="spellStart"/>
      <w:r w:rsidRPr="00AF4D03">
        <w:rPr>
          <w:rFonts w:ascii="Times New Roman" w:hAnsi="Times New Roman" w:cs="Times New Roman"/>
          <w:sz w:val="28"/>
          <w:szCs w:val="28"/>
        </w:rPr>
        <w:t>десмопрессин</w:t>
      </w:r>
      <w:proofErr w:type="spellEnd"/>
      <w:r w:rsidRPr="00AF4D03">
        <w:rPr>
          <w:rFonts w:ascii="Times New Roman" w:hAnsi="Times New Roman" w:cs="Times New Roman"/>
          <w:sz w:val="28"/>
          <w:szCs w:val="28"/>
        </w:rPr>
        <w:t xml:space="preserve"> </w:t>
      </w:r>
      <w:r w:rsidR="00225444">
        <w:rPr>
          <w:rFonts w:ascii="Times New Roman" w:hAnsi="Times New Roman" w:cs="Times New Roman"/>
          <w:sz w:val="28"/>
          <w:szCs w:val="28"/>
        </w:rPr>
        <w:t>10</w:t>
      </w:r>
      <w:r w:rsidRPr="00AF4D03">
        <w:rPr>
          <w:rFonts w:ascii="Times New Roman" w:hAnsi="Times New Roman" w:cs="Times New Roman"/>
          <w:sz w:val="28"/>
          <w:szCs w:val="28"/>
        </w:rPr>
        <w:t xml:space="preserve"> мкг </w:t>
      </w:r>
      <w:proofErr w:type="spellStart"/>
      <w:r w:rsidRPr="00AF4D03">
        <w:rPr>
          <w:rFonts w:ascii="Times New Roman" w:hAnsi="Times New Roman" w:cs="Times New Roman"/>
          <w:sz w:val="28"/>
          <w:szCs w:val="28"/>
        </w:rPr>
        <w:t>интраназально</w:t>
      </w:r>
      <w:proofErr w:type="spellEnd"/>
      <w:r w:rsidRPr="00AF4D03">
        <w:rPr>
          <w:rFonts w:ascii="Times New Roman" w:hAnsi="Times New Roman" w:cs="Times New Roman"/>
          <w:sz w:val="28"/>
          <w:szCs w:val="28"/>
        </w:rPr>
        <w:t xml:space="preserve">, или 0,1 мг </w:t>
      </w:r>
      <w:r w:rsidR="00AF4D03">
        <w:rPr>
          <w:rFonts w:ascii="Times New Roman" w:hAnsi="Times New Roman" w:cs="Times New Roman"/>
          <w:sz w:val="28"/>
          <w:szCs w:val="28"/>
        </w:rPr>
        <w:t>перорально</w:t>
      </w:r>
      <w:r w:rsidRPr="00AF4D03">
        <w:rPr>
          <w:rFonts w:ascii="Times New Roman" w:hAnsi="Times New Roman" w:cs="Times New Roman"/>
          <w:sz w:val="28"/>
          <w:szCs w:val="28"/>
        </w:rPr>
        <w:t xml:space="preserve">, или 60 мкг </w:t>
      </w:r>
      <w:proofErr w:type="spellStart"/>
      <w:r w:rsidRPr="00AF4D03">
        <w:rPr>
          <w:rFonts w:ascii="Times New Roman" w:hAnsi="Times New Roman" w:cs="Times New Roman"/>
          <w:sz w:val="28"/>
          <w:szCs w:val="28"/>
        </w:rPr>
        <w:t>сублингвально</w:t>
      </w:r>
      <w:proofErr w:type="spellEnd"/>
      <w:r w:rsidRPr="00AF4D03">
        <w:rPr>
          <w:rFonts w:ascii="Times New Roman" w:hAnsi="Times New Roman" w:cs="Times New Roman"/>
          <w:sz w:val="28"/>
          <w:szCs w:val="28"/>
        </w:rPr>
        <w:t xml:space="preserve">. </w:t>
      </w:r>
      <w:r w:rsidR="00AF4D03">
        <w:rPr>
          <w:rFonts w:ascii="Times New Roman" w:hAnsi="Times New Roman" w:cs="Times New Roman"/>
          <w:sz w:val="28"/>
          <w:szCs w:val="28"/>
        </w:rPr>
        <w:t xml:space="preserve">Перед приемом </w:t>
      </w:r>
      <w:proofErr w:type="spellStart"/>
      <w:r w:rsidR="00AF4D03">
        <w:rPr>
          <w:rFonts w:ascii="Times New Roman" w:hAnsi="Times New Roman" w:cs="Times New Roman"/>
          <w:sz w:val="28"/>
          <w:szCs w:val="28"/>
        </w:rPr>
        <w:t>десмопрессина</w:t>
      </w:r>
      <w:proofErr w:type="spellEnd"/>
      <w:r w:rsidR="00AF4D03">
        <w:rPr>
          <w:rFonts w:ascii="Times New Roman" w:hAnsi="Times New Roman" w:cs="Times New Roman"/>
          <w:sz w:val="28"/>
          <w:szCs w:val="28"/>
        </w:rPr>
        <w:t xml:space="preserve"> пациента просят полностью опорожнить мочевой пузырь. </w:t>
      </w:r>
      <w:r w:rsidRPr="00AF4D03">
        <w:rPr>
          <w:rFonts w:ascii="Times New Roman" w:hAnsi="Times New Roman" w:cs="Times New Roman"/>
          <w:sz w:val="28"/>
          <w:szCs w:val="28"/>
        </w:rPr>
        <w:t xml:space="preserve">Через 2 и 4 ч необходимо собрать мочу для определения объема и </w:t>
      </w:r>
      <w:proofErr w:type="spellStart"/>
      <w:r w:rsidRPr="00AF4D03">
        <w:rPr>
          <w:rFonts w:ascii="Times New Roman" w:hAnsi="Times New Roman" w:cs="Times New Roman"/>
          <w:sz w:val="28"/>
          <w:szCs w:val="28"/>
        </w:rPr>
        <w:t>осмоляльности</w:t>
      </w:r>
      <w:proofErr w:type="spellEnd"/>
      <w:r w:rsidRPr="00AF4D03">
        <w:rPr>
          <w:rFonts w:ascii="Times New Roman" w:hAnsi="Times New Roman" w:cs="Times New Roman"/>
          <w:sz w:val="28"/>
          <w:szCs w:val="28"/>
        </w:rPr>
        <w:t xml:space="preserve"> (или </w:t>
      </w:r>
      <w:r w:rsidR="00AF4D03">
        <w:rPr>
          <w:rFonts w:ascii="Times New Roman" w:hAnsi="Times New Roman" w:cs="Times New Roman"/>
          <w:sz w:val="28"/>
          <w:szCs w:val="28"/>
        </w:rPr>
        <w:t>относительной плотности</w:t>
      </w:r>
      <w:r w:rsidRPr="00AF4D03">
        <w:rPr>
          <w:rFonts w:ascii="Times New Roman" w:hAnsi="Times New Roman" w:cs="Times New Roman"/>
          <w:sz w:val="28"/>
          <w:szCs w:val="28"/>
        </w:rPr>
        <w:t>)</w:t>
      </w:r>
      <w:r w:rsidR="00AF4D03">
        <w:rPr>
          <w:rFonts w:ascii="Times New Roman" w:hAnsi="Times New Roman" w:cs="Times New Roman"/>
          <w:sz w:val="28"/>
          <w:szCs w:val="28"/>
        </w:rPr>
        <w:t>. П</w:t>
      </w:r>
      <w:r w:rsidR="00AF4D03" w:rsidRPr="00AF4D03">
        <w:rPr>
          <w:rFonts w:ascii="Times New Roman" w:hAnsi="Times New Roman" w:cs="Times New Roman"/>
          <w:sz w:val="28"/>
          <w:szCs w:val="28"/>
        </w:rPr>
        <w:t>ациенту</w:t>
      </w:r>
      <w:r w:rsidR="00AF4D03">
        <w:rPr>
          <w:rFonts w:ascii="Times New Roman" w:hAnsi="Times New Roman" w:cs="Times New Roman"/>
          <w:sz w:val="28"/>
          <w:szCs w:val="28"/>
        </w:rPr>
        <w:t xml:space="preserve"> </w:t>
      </w:r>
      <w:r w:rsidR="00AF4D03" w:rsidRPr="00AF4D03">
        <w:rPr>
          <w:rFonts w:ascii="Times New Roman" w:hAnsi="Times New Roman" w:cs="Times New Roman"/>
          <w:sz w:val="28"/>
          <w:szCs w:val="28"/>
        </w:rPr>
        <w:t xml:space="preserve">разрешается </w:t>
      </w:r>
      <w:proofErr w:type="gramStart"/>
      <w:r w:rsidR="00AF4D03" w:rsidRPr="00AF4D03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="00AF4D03" w:rsidRPr="00AF4D03">
        <w:rPr>
          <w:rFonts w:ascii="Times New Roman" w:hAnsi="Times New Roman" w:cs="Times New Roman"/>
          <w:sz w:val="28"/>
          <w:szCs w:val="28"/>
        </w:rPr>
        <w:t xml:space="preserve"> и пить</w:t>
      </w:r>
      <w:r w:rsidR="00AF4D03">
        <w:rPr>
          <w:rFonts w:ascii="Times New Roman" w:hAnsi="Times New Roman" w:cs="Times New Roman"/>
          <w:sz w:val="28"/>
          <w:szCs w:val="28"/>
        </w:rPr>
        <w:t xml:space="preserve">, при этом </w:t>
      </w:r>
      <w:r w:rsidR="00AF4D03" w:rsidRPr="00AF4D03">
        <w:rPr>
          <w:rFonts w:ascii="Times New Roman" w:hAnsi="Times New Roman" w:cs="Times New Roman"/>
          <w:sz w:val="28"/>
          <w:szCs w:val="28"/>
        </w:rPr>
        <w:t xml:space="preserve">объем выпиваемой жидкости не должен превышать объема </w:t>
      </w:r>
      <w:r w:rsidR="00AF4D03">
        <w:rPr>
          <w:rFonts w:ascii="Times New Roman" w:hAnsi="Times New Roman" w:cs="Times New Roman"/>
          <w:sz w:val="28"/>
          <w:szCs w:val="28"/>
        </w:rPr>
        <w:t xml:space="preserve">мочи, выделенной за время проведения пробы с </w:t>
      </w:r>
      <w:proofErr w:type="spellStart"/>
      <w:r w:rsidR="00AF4D03">
        <w:rPr>
          <w:rFonts w:ascii="Times New Roman" w:hAnsi="Times New Roman" w:cs="Times New Roman"/>
          <w:sz w:val="28"/>
          <w:szCs w:val="28"/>
        </w:rPr>
        <w:t>сухоедением</w:t>
      </w:r>
      <w:proofErr w:type="spellEnd"/>
      <w:r w:rsidR="00AF4D03">
        <w:rPr>
          <w:rFonts w:ascii="Times New Roman" w:hAnsi="Times New Roman" w:cs="Times New Roman"/>
          <w:sz w:val="28"/>
          <w:szCs w:val="28"/>
        </w:rPr>
        <w:t>.</w:t>
      </w:r>
      <w:r w:rsidR="00AF4D03" w:rsidRPr="00AF4D03">
        <w:rPr>
          <w:rFonts w:ascii="Times New Roman" w:hAnsi="Times New Roman" w:cs="Times New Roman"/>
          <w:sz w:val="28"/>
          <w:szCs w:val="28"/>
        </w:rPr>
        <w:t xml:space="preserve"> </w:t>
      </w:r>
      <w:r w:rsidRPr="00AF4D03">
        <w:rPr>
          <w:rFonts w:ascii="Times New Roman" w:hAnsi="Times New Roman" w:cs="Times New Roman"/>
          <w:sz w:val="28"/>
          <w:szCs w:val="28"/>
        </w:rPr>
        <w:t xml:space="preserve">Повышение концентрации мочи более чем на 50% говорит о центральном характере НД, а менее чем на 50% - о </w:t>
      </w:r>
      <w:proofErr w:type="spellStart"/>
      <w:r w:rsidRPr="00AF4D03">
        <w:rPr>
          <w:rFonts w:ascii="Times New Roman" w:hAnsi="Times New Roman" w:cs="Times New Roman"/>
          <w:sz w:val="28"/>
          <w:szCs w:val="28"/>
        </w:rPr>
        <w:t>нефрогенном</w:t>
      </w:r>
      <w:proofErr w:type="spellEnd"/>
      <w:r w:rsidRPr="00AF4D03">
        <w:rPr>
          <w:rFonts w:ascii="Times New Roman" w:hAnsi="Times New Roman" w:cs="Times New Roman"/>
          <w:sz w:val="28"/>
          <w:szCs w:val="28"/>
        </w:rPr>
        <w:t xml:space="preserve"> НД</w:t>
      </w:r>
      <w:r w:rsidR="00AF4D03">
        <w:rPr>
          <w:rFonts w:ascii="Times New Roman" w:hAnsi="Times New Roman" w:cs="Times New Roman"/>
          <w:sz w:val="28"/>
          <w:szCs w:val="28"/>
        </w:rPr>
        <w:t xml:space="preserve"> (Табл.1)</w:t>
      </w:r>
      <w:r w:rsidRPr="00AF4D03">
        <w:rPr>
          <w:rFonts w:ascii="Times New Roman" w:hAnsi="Times New Roman" w:cs="Times New Roman"/>
          <w:sz w:val="28"/>
          <w:szCs w:val="28"/>
        </w:rPr>
        <w:t>.</w:t>
      </w:r>
      <w:r w:rsidR="007674AB">
        <w:rPr>
          <w:rFonts w:ascii="Times New Roman" w:hAnsi="Times New Roman" w:cs="Times New Roman"/>
          <w:sz w:val="28"/>
          <w:szCs w:val="28"/>
        </w:rPr>
        <w:t xml:space="preserve"> При выявлении у ребенка </w:t>
      </w:r>
      <w:proofErr w:type="spellStart"/>
      <w:r w:rsidR="007674AB">
        <w:rPr>
          <w:rFonts w:ascii="Times New Roman" w:hAnsi="Times New Roman" w:cs="Times New Roman"/>
          <w:sz w:val="28"/>
          <w:szCs w:val="28"/>
        </w:rPr>
        <w:t>нефрогенного</w:t>
      </w:r>
      <w:proofErr w:type="spellEnd"/>
      <w:r w:rsidR="007674AB">
        <w:rPr>
          <w:rFonts w:ascii="Times New Roman" w:hAnsi="Times New Roman" w:cs="Times New Roman"/>
          <w:sz w:val="28"/>
          <w:szCs w:val="28"/>
        </w:rPr>
        <w:t xml:space="preserve"> НД дальнейшее обследование и лечение проводится у специалистов-нефрологов.</w:t>
      </w:r>
    </w:p>
    <w:p w:rsidR="00A933F4" w:rsidRDefault="00A933F4" w:rsidP="00AF4D03">
      <w:pPr>
        <w:rPr>
          <w:rFonts w:ascii="Times New Roman" w:hAnsi="Times New Roman" w:cs="Times New Roman"/>
          <w:b/>
          <w:sz w:val="28"/>
          <w:szCs w:val="28"/>
        </w:rPr>
      </w:pPr>
      <w:r w:rsidRPr="00A933F4">
        <w:rPr>
          <w:rFonts w:ascii="Times New Roman" w:hAnsi="Times New Roman" w:cs="Times New Roman"/>
          <w:b/>
          <w:sz w:val="28"/>
          <w:szCs w:val="28"/>
        </w:rPr>
        <w:t xml:space="preserve">Табл. 1 Показатели при проведении пробы с </w:t>
      </w:r>
      <w:proofErr w:type="spellStart"/>
      <w:r w:rsidRPr="00A933F4">
        <w:rPr>
          <w:rFonts w:ascii="Times New Roman" w:hAnsi="Times New Roman" w:cs="Times New Roman"/>
          <w:b/>
          <w:sz w:val="28"/>
          <w:szCs w:val="28"/>
        </w:rPr>
        <w:t>сухоедением</w:t>
      </w:r>
      <w:proofErr w:type="spellEnd"/>
      <w:r w:rsidRPr="00A933F4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225444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A933F4">
        <w:rPr>
          <w:rFonts w:ascii="Times New Roman" w:hAnsi="Times New Roman" w:cs="Times New Roman"/>
          <w:b/>
          <w:sz w:val="28"/>
          <w:szCs w:val="28"/>
        </w:rPr>
        <w:t>последу</w:t>
      </w:r>
      <w:r w:rsidRPr="00A933F4">
        <w:rPr>
          <w:rFonts w:ascii="Times New Roman" w:hAnsi="Times New Roman" w:cs="Times New Roman"/>
          <w:b/>
          <w:sz w:val="28"/>
          <w:szCs w:val="28"/>
        </w:rPr>
        <w:t>ю</w:t>
      </w:r>
      <w:r w:rsidRPr="00A933F4">
        <w:rPr>
          <w:rFonts w:ascii="Times New Roman" w:hAnsi="Times New Roman" w:cs="Times New Roman"/>
          <w:b/>
          <w:sz w:val="28"/>
          <w:szCs w:val="28"/>
        </w:rPr>
        <w:t>щ</w:t>
      </w:r>
      <w:r w:rsidR="00225444">
        <w:rPr>
          <w:rFonts w:ascii="Times New Roman" w:hAnsi="Times New Roman" w:cs="Times New Roman"/>
          <w:b/>
          <w:sz w:val="28"/>
          <w:szCs w:val="28"/>
        </w:rPr>
        <w:t>и</w:t>
      </w:r>
      <w:r w:rsidRPr="00A933F4">
        <w:rPr>
          <w:rFonts w:ascii="Times New Roman" w:hAnsi="Times New Roman" w:cs="Times New Roman"/>
          <w:b/>
          <w:sz w:val="28"/>
          <w:szCs w:val="28"/>
        </w:rPr>
        <w:t>м введени</w:t>
      </w:r>
      <w:r w:rsidR="00225444">
        <w:rPr>
          <w:rFonts w:ascii="Times New Roman" w:hAnsi="Times New Roman" w:cs="Times New Roman"/>
          <w:b/>
          <w:sz w:val="28"/>
          <w:szCs w:val="28"/>
        </w:rPr>
        <w:t>ем</w:t>
      </w:r>
      <w:r w:rsidRPr="00A933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33F4">
        <w:rPr>
          <w:rFonts w:ascii="Times New Roman" w:hAnsi="Times New Roman" w:cs="Times New Roman"/>
          <w:b/>
          <w:sz w:val="28"/>
          <w:szCs w:val="28"/>
        </w:rPr>
        <w:t>десмопрессина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133AC" w:rsidRPr="006133AC" w:rsidTr="002F1B91">
        <w:tc>
          <w:tcPr>
            <w:tcW w:w="6380" w:type="dxa"/>
            <w:gridSpan w:val="2"/>
          </w:tcPr>
          <w:p w:rsidR="006133AC" w:rsidRPr="006133AC" w:rsidRDefault="006133AC" w:rsidP="006133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Осмоляльность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мочи</w:t>
            </w:r>
            <w:r w:rsidRPr="006133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мОсм</w:t>
            </w:r>
            <w:proofErr w:type="spellEnd"/>
            <w:r w:rsidRPr="006133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кг</w:t>
            </w:r>
          </w:p>
        </w:tc>
        <w:tc>
          <w:tcPr>
            <w:tcW w:w="3191" w:type="dxa"/>
          </w:tcPr>
          <w:p w:rsidR="006133AC" w:rsidRPr="006133AC" w:rsidRDefault="006133AC" w:rsidP="00AF4D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Диагноз</w:t>
            </w:r>
          </w:p>
        </w:tc>
      </w:tr>
      <w:tr w:rsidR="006133AC" w:rsidRPr="006133AC" w:rsidTr="006133AC">
        <w:tc>
          <w:tcPr>
            <w:tcW w:w="3190" w:type="dxa"/>
          </w:tcPr>
          <w:p w:rsidR="006133AC" w:rsidRPr="006133AC" w:rsidRDefault="006133AC" w:rsidP="00AF4D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После пробы с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сухо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дением</w:t>
            </w:r>
            <w:proofErr w:type="spellEnd"/>
          </w:p>
        </w:tc>
        <w:tc>
          <w:tcPr>
            <w:tcW w:w="3190" w:type="dxa"/>
          </w:tcPr>
          <w:p w:rsidR="006133AC" w:rsidRPr="006133AC" w:rsidRDefault="006133AC" w:rsidP="00AF4D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После применения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смопрессина</w:t>
            </w:r>
            <w:proofErr w:type="spellEnd"/>
          </w:p>
        </w:tc>
        <w:tc>
          <w:tcPr>
            <w:tcW w:w="3191" w:type="dxa"/>
          </w:tcPr>
          <w:p w:rsidR="006133AC" w:rsidRPr="006133AC" w:rsidRDefault="006133AC" w:rsidP="00AF4D0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6133AC" w:rsidRPr="006133AC" w:rsidTr="006133AC">
        <w:tc>
          <w:tcPr>
            <w:tcW w:w="3190" w:type="dxa"/>
          </w:tcPr>
          <w:p w:rsidR="006133AC" w:rsidRPr="006133AC" w:rsidRDefault="006133AC" w:rsidP="00AF4D0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133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&lt;300</w:t>
            </w:r>
          </w:p>
        </w:tc>
        <w:tc>
          <w:tcPr>
            <w:tcW w:w="3190" w:type="dxa"/>
          </w:tcPr>
          <w:p w:rsidR="006133AC" w:rsidRPr="006133AC" w:rsidRDefault="006133AC" w:rsidP="00AF4D0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133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&gt;750</w:t>
            </w:r>
          </w:p>
        </w:tc>
        <w:tc>
          <w:tcPr>
            <w:tcW w:w="3191" w:type="dxa"/>
          </w:tcPr>
          <w:p w:rsidR="006133AC" w:rsidRPr="00225444" w:rsidRDefault="00225444" w:rsidP="00AF4D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ЦНД</w:t>
            </w:r>
          </w:p>
        </w:tc>
      </w:tr>
      <w:tr w:rsidR="006133AC" w:rsidRPr="006133AC" w:rsidTr="006133AC">
        <w:tc>
          <w:tcPr>
            <w:tcW w:w="3190" w:type="dxa"/>
          </w:tcPr>
          <w:p w:rsidR="006133AC" w:rsidRPr="006133AC" w:rsidRDefault="006133AC" w:rsidP="00AF4D0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133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&lt;300</w:t>
            </w:r>
          </w:p>
        </w:tc>
        <w:tc>
          <w:tcPr>
            <w:tcW w:w="3190" w:type="dxa"/>
          </w:tcPr>
          <w:p w:rsidR="006133AC" w:rsidRPr="006133AC" w:rsidRDefault="006133AC" w:rsidP="00AF4D0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133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&lt;300</w:t>
            </w:r>
          </w:p>
        </w:tc>
        <w:tc>
          <w:tcPr>
            <w:tcW w:w="3191" w:type="dxa"/>
          </w:tcPr>
          <w:p w:rsidR="006133AC" w:rsidRPr="00225444" w:rsidRDefault="00225444" w:rsidP="00AF4D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ННД</w:t>
            </w:r>
          </w:p>
        </w:tc>
      </w:tr>
      <w:tr w:rsidR="006133AC" w:rsidRPr="006133AC" w:rsidTr="006133AC">
        <w:tc>
          <w:tcPr>
            <w:tcW w:w="3190" w:type="dxa"/>
          </w:tcPr>
          <w:p w:rsidR="006133AC" w:rsidRPr="006133AC" w:rsidRDefault="006133AC" w:rsidP="00AF4D0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133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&gt;750</w:t>
            </w:r>
          </w:p>
        </w:tc>
        <w:tc>
          <w:tcPr>
            <w:tcW w:w="3190" w:type="dxa"/>
          </w:tcPr>
          <w:p w:rsidR="006133AC" w:rsidRPr="006133AC" w:rsidRDefault="006133AC" w:rsidP="00AF4D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6133AC" w:rsidRPr="00225444" w:rsidRDefault="00225444" w:rsidP="002254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*</w:t>
            </w:r>
          </w:p>
        </w:tc>
      </w:tr>
      <w:tr w:rsidR="006133AC" w:rsidRPr="006133AC" w:rsidTr="006133AC">
        <w:tc>
          <w:tcPr>
            <w:tcW w:w="3190" w:type="dxa"/>
          </w:tcPr>
          <w:p w:rsidR="006133AC" w:rsidRPr="006133AC" w:rsidRDefault="006133AC" w:rsidP="00AF4D0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133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300–750</w:t>
            </w:r>
          </w:p>
        </w:tc>
        <w:tc>
          <w:tcPr>
            <w:tcW w:w="3190" w:type="dxa"/>
          </w:tcPr>
          <w:p w:rsidR="006133AC" w:rsidRPr="006133AC" w:rsidRDefault="006133AC" w:rsidP="00AF4D0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133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&lt;750</w:t>
            </w:r>
          </w:p>
        </w:tc>
        <w:tc>
          <w:tcPr>
            <w:tcW w:w="3191" w:type="dxa"/>
          </w:tcPr>
          <w:p w:rsidR="006133AC" w:rsidRPr="00225444" w:rsidRDefault="00225444" w:rsidP="002254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4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?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парциальный ЦНД</w:t>
            </w:r>
          </w:p>
        </w:tc>
      </w:tr>
      <w:tr w:rsidR="006133AC" w:rsidRPr="006133AC" w:rsidTr="006133AC">
        <w:tc>
          <w:tcPr>
            <w:tcW w:w="3190" w:type="dxa"/>
          </w:tcPr>
          <w:p w:rsidR="006133AC" w:rsidRPr="006133AC" w:rsidRDefault="006133AC" w:rsidP="00AF4D0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</w:tcPr>
          <w:p w:rsidR="006133AC" w:rsidRPr="006133AC" w:rsidRDefault="006133AC" w:rsidP="00AF4D0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6133AC" w:rsidRPr="006133AC" w:rsidRDefault="00225444" w:rsidP="0022544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254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? </w:t>
            </w:r>
            <w:proofErr w:type="spellStart"/>
            <w:r w:rsidRPr="002254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парциальный</w:t>
            </w:r>
            <w:proofErr w:type="spellEnd"/>
            <w:r w:rsidRPr="002254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2254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НД</w:t>
            </w:r>
          </w:p>
        </w:tc>
      </w:tr>
      <w:tr w:rsidR="006133AC" w:rsidRPr="006133AC" w:rsidTr="006133AC">
        <w:tc>
          <w:tcPr>
            <w:tcW w:w="3190" w:type="dxa"/>
          </w:tcPr>
          <w:p w:rsidR="006133AC" w:rsidRPr="006133AC" w:rsidRDefault="006133AC" w:rsidP="00AF4D0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</w:tcPr>
          <w:p w:rsidR="006133AC" w:rsidRPr="006133AC" w:rsidRDefault="006133AC" w:rsidP="00AF4D0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6133AC" w:rsidRPr="00225444" w:rsidRDefault="00225444" w:rsidP="002254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4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? </w:t>
            </w:r>
            <w:proofErr w:type="spellStart"/>
            <w:r w:rsidRPr="002254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парциальн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ая</w:t>
            </w:r>
            <w:proofErr w:type="spellEnd"/>
            <w:r w:rsidRPr="002254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</w:p>
        </w:tc>
      </w:tr>
      <w:tr w:rsidR="00225444" w:rsidRPr="006133AC" w:rsidTr="001706BF">
        <w:tc>
          <w:tcPr>
            <w:tcW w:w="9571" w:type="dxa"/>
            <w:gridSpan w:val="3"/>
          </w:tcPr>
          <w:p w:rsidR="00225444" w:rsidRPr="006133AC" w:rsidRDefault="00225444" w:rsidP="00AF4D0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*ПП – первичная полидипсия</w:t>
            </w:r>
            <w:r w:rsidRPr="002254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ab/>
            </w:r>
          </w:p>
        </w:tc>
      </w:tr>
    </w:tbl>
    <w:p w:rsidR="00A933F4" w:rsidRDefault="00A933F4" w:rsidP="00AF4D03">
      <w:pPr>
        <w:rPr>
          <w:rFonts w:ascii="Times New Roman" w:hAnsi="Times New Roman" w:cs="Times New Roman"/>
          <w:b/>
          <w:sz w:val="28"/>
          <w:szCs w:val="28"/>
        </w:rPr>
      </w:pPr>
    </w:p>
    <w:p w:rsidR="00770E1A" w:rsidRPr="00770E1A" w:rsidRDefault="00770E1A" w:rsidP="00770E1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770E1A">
        <w:rPr>
          <w:rFonts w:ascii="Times New Roman" w:hAnsi="Times New Roman" w:cs="Times New Roman"/>
          <w:sz w:val="28"/>
          <w:szCs w:val="28"/>
        </w:rPr>
        <w:t>оявлени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70E1A">
        <w:rPr>
          <w:rFonts w:ascii="Times New Roman" w:hAnsi="Times New Roman" w:cs="Times New Roman"/>
          <w:sz w:val="28"/>
          <w:szCs w:val="28"/>
        </w:rPr>
        <w:t xml:space="preserve"> полиурии и жажды сразу после или через короткое время после нейрохирургического вмешательства (</w:t>
      </w:r>
      <w:proofErr w:type="spellStart"/>
      <w:r w:rsidRPr="00770E1A">
        <w:rPr>
          <w:rFonts w:ascii="Times New Roman" w:hAnsi="Times New Roman" w:cs="Times New Roman"/>
          <w:sz w:val="28"/>
          <w:szCs w:val="28"/>
        </w:rPr>
        <w:t>краниофарингиома</w:t>
      </w:r>
      <w:proofErr w:type="spellEnd"/>
      <w:r w:rsidRPr="00770E1A">
        <w:rPr>
          <w:rFonts w:ascii="Times New Roman" w:hAnsi="Times New Roman" w:cs="Times New Roman"/>
          <w:sz w:val="28"/>
          <w:szCs w:val="28"/>
        </w:rPr>
        <w:t xml:space="preserve">, глиома, </w:t>
      </w:r>
      <w:proofErr w:type="spellStart"/>
      <w:r w:rsidRPr="00770E1A">
        <w:rPr>
          <w:rFonts w:ascii="Times New Roman" w:hAnsi="Times New Roman" w:cs="Times New Roman"/>
          <w:sz w:val="28"/>
          <w:szCs w:val="28"/>
        </w:rPr>
        <w:t>ге</w:t>
      </w:r>
      <w:r w:rsidRPr="00770E1A">
        <w:rPr>
          <w:rFonts w:ascii="Times New Roman" w:hAnsi="Times New Roman" w:cs="Times New Roman"/>
          <w:sz w:val="28"/>
          <w:szCs w:val="28"/>
        </w:rPr>
        <w:t>р</w:t>
      </w:r>
      <w:r w:rsidRPr="00770E1A">
        <w:rPr>
          <w:rFonts w:ascii="Times New Roman" w:hAnsi="Times New Roman" w:cs="Times New Roman"/>
          <w:sz w:val="28"/>
          <w:szCs w:val="28"/>
        </w:rPr>
        <w:t>минома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Pr="00770E1A">
        <w:rPr>
          <w:rFonts w:ascii="Times New Roman" w:hAnsi="Times New Roman" w:cs="Times New Roman"/>
          <w:sz w:val="28"/>
          <w:szCs w:val="28"/>
        </w:rPr>
        <w:t>) указывает на развитие центрального несахарного диабета и не требует проведения вышеуказанных диагностических процедур.</w:t>
      </w:r>
    </w:p>
    <w:p w:rsidR="00770E1A" w:rsidRDefault="00702909" w:rsidP="00770E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70E1A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gramStart"/>
      <w:r w:rsidRPr="00770E1A">
        <w:rPr>
          <w:rFonts w:ascii="Times New Roman" w:hAnsi="Times New Roman" w:cs="Times New Roman"/>
          <w:sz w:val="28"/>
          <w:szCs w:val="28"/>
        </w:rPr>
        <w:t>диагностирован</w:t>
      </w:r>
      <w:proofErr w:type="gramEnd"/>
      <w:r w:rsidRPr="00770E1A">
        <w:rPr>
          <w:rFonts w:ascii="Times New Roman" w:hAnsi="Times New Roman" w:cs="Times New Roman"/>
          <w:sz w:val="28"/>
          <w:szCs w:val="28"/>
        </w:rPr>
        <w:t xml:space="preserve"> центральный НД, необходимо проведение </w:t>
      </w:r>
      <w:r w:rsidR="00770E1A">
        <w:rPr>
          <w:rFonts w:ascii="Times New Roman" w:hAnsi="Times New Roman" w:cs="Times New Roman"/>
          <w:sz w:val="28"/>
          <w:szCs w:val="28"/>
        </w:rPr>
        <w:t>дал</w:t>
      </w:r>
      <w:r w:rsidR="00770E1A">
        <w:rPr>
          <w:rFonts w:ascii="Times New Roman" w:hAnsi="Times New Roman" w:cs="Times New Roman"/>
          <w:sz w:val="28"/>
          <w:szCs w:val="28"/>
        </w:rPr>
        <w:t>ь</w:t>
      </w:r>
      <w:r w:rsidR="00770E1A">
        <w:rPr>
          <w:rFonts w:ascii="Times New Roman" w:hAnsi="Times New Roman" w:cs="Times New Roman"/>
          <w:sz w:val="28"/>
          <w:szCs w:val="28"/>
        </w:rPr>
        <w:t xml:space="preserve">нейших исследований для определения этиологии заболевания. </w:t>
      </w:r>
    </w:p>
    <w:p w:rsidR="00154032" w:rsidRDefault="00770E1A" w:rsidP="00770E1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</w:t>
      </w:r>
      <w:r w:rsidR="00702909" w:rsidRPr="00770E1A">
        <w:rPr>
          <w:rFonts w:ascii="Times New Roman" w:hAnsi="Times New Roman" w:cs="Times New Roman"/>
          <w:sz w:val="28"/>
          <w:szCs w:val="28"/>
        </w:rPr>
        <w:t>агнитно-резонансн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702909" w:rsidRPr="00770E1A">
        <w:rPr>
          <w:rFonts w:ascii="Times New Roman" w:hAnsi="Times New Roman" w:cs="Times New Roman"/>
          <w:sz w:val="28"/>
          <w:szCs w:val="28"/>
        </w:rPr>
        <w:t xml:space="preserve"> томографи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02909" w:rsidRPr="00770E1A">
        <w:rPr>
          <w:rFonts w:ascii="Times New Roman" w:hAnsi="Times New Roman" w:cs="Times New Roman"/>
          <w:sz w:val="28"/>
          <w:szCs w:val="28"/>
        </w:rPr>
        <w:t xml:space="preserve"> (МРТ) </w:t>
      </w:r>
      <w:r w:rsidR="00A72597">
        <w:rPr>
          <w:rFonts w:ascii="Times New Roman" w:hAnsi="Times New Roman" w:cs="Times New Roman"/>
          <w:sz w:val="28"/>
          <w:szCs w:val="28"/>
        </w:rPr>
        <w:t>головного мо</w:t>
      </w:r>
      <w:r w:rsidR="00A72597">
        <w:rPr>
          <w:rFonts w:ascii="Times New Roman" w:hAnsi="Times New Roman" w:cs="Times New Roman"/>
          <w:sz w:val="28"/>
          <w:szCs w:val="28"/>
        </w:rPr>
        <w:t>з</w:t>
      </w:r>
      <w:r w:rsidR="00A72597">
        <w:rPr>
          <w:rFonts w:ascii="Times New Roman" w:hAnsi="Times New Roman" w:cs="Times New Roman"/>
          <w:sz w:val="28"/>
          <w:szCs w:val="28"/>
        </w:rPr>
        <w:t>га</w:t>
      </w:r>
      <w:r w:rsidR="00A72597" w:rsidRPr="00A72597">
        <w:rPr>
          <w:rFonts w:ascii="Times New Roman" w:hAnsi="Times New Roman" w:cs="Times New Roman"/>
          <w:sz w:val="28"/>
          <w:szCs w:val="28"/>
        </w:rPr>
        <w:t xml:space="preserve">, в первую очередь </w:t>
      </w:r>
      <w:proofErr w:type="spellStart"/>
      <w:r w:rsidR="00A72597" w:rsidRPr="00A72597">
        <w:rPr>
          <w:rFonts w:ascii="Times New Roman" w:hAnsi="Times New Roman" w:cs="Times New Roman"/>
          <w:sz w:val="28"/>
          <w:szCs w:val="28"/>
        </w:rPr>
        <w:t>хиазмально-селлярной</w:t>
      </w:r>
      <w:proofErr w:type="spellEnd"/>
      <w:r w:rsidR="00A72597" w:rsidRPr="00A72597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A72597">
        <w:rPr>
          <w:rFonts w:ascii="Times New Roman" w:hAnsi="Times New Roman" w:cs="Times New Roman"/>
          <w:sz w:val="28"/>
          <w:szCs w:val="28"/>
        </w:rPr>
        <w:t>,</w:t>
      </w:r>
      <w:r w:rsidR="00702909" w:rsidRPr="00770E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позволяет определить наличие </w:t>
      </w:r>
      <w:r w:rsidR="00702909" w:rsidRPr="00770E1A">
        <w:rPr>
          <w:rFonts w:ascii="Times New Roman" w:hAnsi="Times New Roman" w:cs="Times New Roman"/>
          <w:sz w:val="28"/>
          <w:szCs w:val="28"/>
        </w:rPr>
        <w:t xml:space="preserve"> опухолевого образования</w:t>
      </w:r>
      <w:r w:rsidR="003E59A5">
        <w:rPr>
          <w:rFonts w:ascii="Times New Roman" w:hAnsi="Times New Roman" w:cs="Times New Roman"/>
          <w:sz w:val="28"/>
          <w:szCs w:val="28"/>
        </w:rPr>
        <w:t>,</w:t>
      </w:r>
      <w:r w:rsidR="00702909" w:rsidRPr="00770E1A">
        <w:rPr>
          <w:rFonts w:ascii="Times New Roman" w:hAnsi="Times New Roman" w:cs="Times New Roman"/>
          <w:sz w:val="28"/>
          <w:szCs w:val="28"/>
        </w:rPr>
        <w:t xml:space="preserve"> аномалий стебля</w:t>
      </w:r>
      <w:r w:rsidR="007C50FD">
        <w:rPr>
          <w:rFonts w:ascii="Times New Roman" w:hAnsi="Times New Roman" w:cs="Times New Roman"/>
          <w:sz w:val="28"/>
          <w:szCs w:val="28"/>
        </w:rPr>
        <w:t>/воронки</w:t>
      </w:r>
      <w:r w:rsidR="00702909" w:rsidRPr="00770E1A">
        <w:rPr>
          <w:rFonts w:ascii="Times New Roman" w:hAnsi="Times New Roman" w:cs="Times New Roman"/>
          <w:sz w:val="28"/>
          <w:szCs w:val="28"/>
        </w:rPr>
        <w:t xml:space="preserve"> гипофиза</w:t>
      </w:r>
      <w:r w:rsidR="00C21599">
        <w:rPr>
          <w:rFonts w:ascii="Times New Roman" w:hAnsi="Times New Roman" w:cs="Times New Roman"/>
          <w:sz w:val="28"/>
          <w:szCs w:val="28"/>
        </w:rPr>
        <w:t xml:space="preserve">, </w:t>
      </w:r>
      <w:r w:rsidR="00A72597">
        <w:rPr>
          <w:rFonts w:ascii="Times New Roman" w:hAnsi="Times New Roman" w:cs="Times New Roman"/>
          <w:sz w:val="28"/>
          <w:szCs w:val="28"/>
        </w:rPr>
        <w:t>ан</w:t>
      </w:r>
      <w:r w:rsidR="00A72597">
        <w:rPr>
          <w:rFonts w:ascii="Times New Roman" w:hAnsi="Times New Roman" w:cs="Times New Roman"/>
          <w:sz w:val="28"/>
          <w:szCs w:val="28"/>
        </w:rPr>
        <w:t>а</w:t>
      </w:r>
      <w:r w:rsidR="00A72597">
        <w:rPr>
          <w:rFonts w:ascii="Times New Roman" w:hAnsi="Times New Roman" w:cs="Times New Roman"/>
          <w:sz w:val="28"/>
          <w:szCs w:val="28"/>
        </w:rPr>
        <w:t>томические дефекты среднего мозга</w:t>
      </w:r>
      <w:r w:rsidR="00702909" w:rsidRPr="00770E1A">
        <w:rPr>
          <w:rFonts w:ascii="Times New Roman" w:hAnsi="Times New Roman" w:cs="Times New Roman"/>
          <w:sz w:val="28"/>
          <w:szCs w:val="28"/>
        </w:rPr>
        <w:t xml:space="preserve">. </w:t>
      </w:r>
      <w:r w:rsidR="00A72597">
        <w:rPr>
          <w:rFonts w:ascii="Times New Roman" w:hAnsi="Times New Roman" w:cs="Times New Roman"/>
          <w:sz w:val="28"/>
          <w:szCs w:val="28"/>
        </w:rPr>
        <w:t>В норме н</w:t>
      </w:r>
      <w:r w:rsidR="007C50FD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7C50FD">
        <w:rPr>
          <w:rFonts w:ascii="Times New Roman" w:hAnsi="Times New Roman" w:cs="Times New Roman"/>
          <w:sz w:val="28"/>
          <w:szCs w:val="28"/>
        </w:rPr>
        <w:t>саггитальных</w:t>
      </w:r>
      <w:proofErr w:type="spellEnd"/>
      <w:r w:rsidR="007C50FD">
        <w:rPr>
          <w:rFonts w:ascii="Times New Roman" w:hAnsi="Times New Roman" w:cs="Times New Roman"/>
          <w:sz w:val="28"/>
          <w:szCs w:val="28"/>
        </w:rPr>
        <w:t xml:space="preserve"> Т1-взвешенных изображениях </w:t>
      </w:r>
      <w:proofErr w:type="spellStart"/>
      <w:r w:rsidR="007C50FD">
        <w:rPr>
          <w:rFonts w:ascii="Times New Roman" w:hAnsi="Times New Roman" w:cs="Times New Roman"/>
          <w:sz w:val="28"/>
          <w:szCs w:val="28"/>
        </w:rPr>
        <w:t>нейрогипофиз</w:t>
      </w:r>
      <w:proofErr w:type="spellEnd"/>
      <w:r w:rsidR="00A72597">
        <w:rPr>
          <w:rFonts w:ascii="Times New Roman" w:hAnsi="Times New Roman" w:cs="Times New Roman"/>
          <w:sz w:val="28"/>
          <w:szCs w:val="28"/>
        </w:rPr>
        <w:t xml:space="preserve"> визуализируется в виде </w:t>
      </w:r>
      <w:proofErr w:type="spellStart"/>
      <w:r w:rsidR="00A72597">
        <w:rPr>
          <w:rFonts w:ascii="Times New Roman" w:hAnsi="Times New Roman" w:cs="Times New Roman"/>
          <w:sz w:val="28"/>
          <w:szCs w:val="28"/>
        </w:rPr>
        <w:t>гипери</w:t>
      </w:r>
      <w:r w:rsidR="00A72597">
        <w:rPr>
          <w:rFonts w:ascii="Times New Roman" w:hAnsi="Times New Roman" w:cs="Times New Roman"/>
          <w:sz w:val="28"/>
          <w:szCs w:val="28"/>
        </w:rPr>
        <w:t>н</w:t>
      </w:r>
      <w:r w:rsidR="00A72597">
        <w:rPr>
          <w:rFonts w:ascii="Times New Roman" w:hAnsi="Times New Roman" w:cs="Times New Roman"/>
          <w:sz w:val="28"/>
          <w:szCs w:val="28"/>
        </w:rPr>
        <w:t>тенсивного</w:t>
      </w:r>
      <w:proofErr w:type="spellEnd"/>
      <w:r w:rsidR="00A72597">
        <w:rPr>
          <w:rFonts w:ascii="Times New Roman" w:hAnsi="Times New Roman" w:cs="Times New Roman"/>
          <w:sz w:val="28"/>
          <w:szCs w:val="28"/>
        </w:rPr>
        <w:t xml:space="preserve"> сигнала. Отсутствие сигнала от </w:t>
      </w:r>
      <w:proofErr w:type="spellStart"/>
      <w:r w:rsidR="00A72597">
        <w:rPr>
          <w:rFonts w:ascii="Times New Roman" w:hAnsi="Times New Roman" w:cs="Times New Roman"/>
          <w:sz w:val="28"/>
          <w:szCs w:val="28"/>
        </w:rPr>
        <w:t>нейрогипофиза</w:t>
      </w:r>
      <w:proofErr w:type="spellEnd"/>
      <w:r w:rsidR="00A72597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154032">
        <w:rPr>
          <w:rFonts w:ascii="Times New Roman" w:hAnsi="Times New Roman" w:cs="Times New Roman"/>
          <w:sz w:val="28"/>
          <w:szCs w:val="28"/>
        </w:rPr>
        <w:t>отлич</w:t>
      </w:r>
      <w:r w:rsidR="00154032">
        <w:rPr>
          <w:rFonts w:ascii="Times New Roman" w:hAnsi="Times New Roman" w:cs="Times New Roman"/>
          <w:sz w:val="28"/>
          <w:szCs w:val="28"/>
        </w:rPr>
        <w:t>и</w:t>
      </w:r>
      <w:r w:rsidR="00154032">
        <w:rPr>
          <w:rFonts w:ascii="Times New Roman" w:hAnsi="Times New Roman" w:cs="Times New Roman"/>
          <w:sz w:val="28"/>
          <w:szCs w:val="28"/>
        </w:rPr>
        <w:t>тельным признаком гипоталамо-</w:t>
      </w:r>
      <w:proofErr w:type="spellStart"/>
      <w:r w:rsidR="00154032">
        <w:rPr>
          <w:rFonts w:ascii="Times New Roman" w:hAnsi="Times New Roman" w:cs="Times New Roman"/>
          <w:sz w:val="28"/>
          <w:szCs w:val="28"/>
        </w:rPr>
        <w:t>нейрогипофизарных</w:t>
      </w:r>
      <w:proofErr w:type="spellEnd"/>
      <w:r w:rsidR="00154032">
        <w:rPr>
          <w:rFonts w:ascii="Times New Roman" w:hAnsi="Times New Roman" w:cs="Times New Roman"/>
          <w:sz w:val="28"/>
          <w:szCs w:val="28"/>
        </w:rPr>
        <w:t xml:space="preserve"> нарушений, и может указывать на наличие ранней стадии опухолевого процесса. </w:t>
      </w:r>
      <w:r w:rsidR="007C50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909" w:rsidRDefault="00154032" w:rsidP="00770E1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утолщения стебля гипофиза или воронки более </w:t>
      </w:r>
      <w:r w:rsidR="002B0C7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мм</w:t>
      </w:r>
      <w:r w:rsidR="002B0C78">
        <w:rPr>
          <w:rFonts w:ascii="Times New Roman" w:hAnsi="Times New Roman" w:cs="Times New Roman"/>
          <w:sz w:val="28"/>
          <w:szCs w:val="28"/>
        </w:rPr>
        <w:t xml:space="preserve"> п</w:t>
      </w:r>
      <w:r w:rsidR="002B0C78">
        <w:rPr>
          <w:rFonts w:ascii="Times New Roman" w:hAnsi="Times New Roman" w:cs="Times New Roman"/>
          <w:sz w:val="28"/>
          <w:szCs w:val="28"/>
        </w:rPr>
        <w:t>о</w:t>
      </w:r>
      <w:r w:rsidR="002B0C78">
        <w:rPr>
          <w:rFonts w:ascii="Times New Roman" w:hAnsi="Times New Roman" w:cs="Times New Roman"/>
          <w:sz w:val="28"/>
          <w:szCs w:val="28"/>
        </w:rPr>
        <w:t xml:space="preserve">казано определение опухолевых маркеров (β-ХГЧ, </w:t>
      </w:r>
      <w:proofErr w:type="gramStart"/>
      <w:r w:rsidR="002B0C78">
        <w:rPr>
          <w:rFonts w:ascii="Times New Roman" w:hAnsi="Times New Roman" w:cs="Times New Roman"/>
          <w:sz w:val="28"/>
          <w:szCs w:val="28"/>
        </w:rPr>
        <w:t>α-</w:t>
      </w:r>
      <w:proofErr w:type="spellStart"/>
      <w:proofErr w:type="gramEnd"/>
      <w:r w:rsidR="002B0C78">
        <w:rPr>
          <w:rFonts w:ascii="Times New Roman" w:hAnsi="Times New Roman" w:cs="Times New Roman"/>
          <w:sz w:val="28"/>
          <w:szCs w:val="28"/>
        </w:rPr>
        <w:t>фетопротеиин</w:t>
      </w:r>
      <w:proofErr w:type="spellEnd"/>
      <w:r w:rsidR="002B0C78">
        <w:rPr>
          <w:rFonts w:ascii="Times New Roman" w:hAnsi="Times New Roman" w:cs="Times New Roman"/>
          <w:sz w:val="28"/>
          <w:szCs w:val="28"/>
        </w:rPr>
        <w:t>) для и</w:t>
      </w:r>
      <w:r w:rsidR="002B0C78">
        <w:rPr>
          <w:rFonts w:ascii="Times New Roman" w:hAnsi="Times New Roman" w:cs="Times New Roman"/>
          <w:sz w:val="28"/>
          <w:szCs w:val="28"/>
        </w:rPr>
        <w:t>с</w:t>
      </w:r>
      <w:r w:rsidR="002B0C78">
        <w:rPr>
          <w:rFonts w:ascii="Times New Roman" w:hAnsi="Times New Roman" w:cs="Times New Roman"/>
          <w:sz w:val="28"/>
          <w:szCs w:val="28"/>
        </w:rPr>
        <w:t xml:space="preserve">ключения </w:t>
      </w:r>
      <w:proofErr w:type="spellStart"/>
      <w:r w:rsidR="002B0C78">
        <w:rPr>
          <w:rFonts w:ascii="Times New Roman" w:hAnsi="Times New Roman" w:cs="Times New Roman"/>
          <w:sz w:val="28"/>
          <w:szCs w:val="28"/>
        </w:rPr>
        <w:t>герминативно</w:t>
      </w:r>
      <w:proofErr w:type="spellEnd"/>
      <w:r w:rsidR="002B0C78">
        <w:rPr>
          <w:rFonts w:ascii="Times New Roman" w:hAnsi="Times New Roman" w:cs="Times New Roman"/>
          <w:sz w:val="28"/>
          <w:szCs w:val="28"/>
        </w:rPr>
        <w:t xml:space="preserve">-клеточной опухоли. При отсутствии повышения </w:t>
      </w:r>
      <w:proofErr w:type="spellStart"/>
      <w:r w:rsidR="002B0C78">
        <w:rPr>
          <w:rFonts w:ascii="Times New Roman" w:hAnsi="Times New Roman" w:cs="Times New Roman"/>
          <w:sz w:val="28"/>
          <w:szCs w:val="28"/>
        </w:rPr>
        <w:t>о</w:t>
      </w:r>
      <w:r w:rsidR="002B0C78">
        <w:rPr>
          <w:rFonts w:ascii="Times New Roman" w:hAnsi="Times New Roman" w:cs="Times New Roman"/>
          <w:sz w:val="28"/>
          <w:szCs w:val="28"/>
        </w:rPr>
        <w:t>н</w:t>
      </w:r>
      <w:r w:rsidR="002B0C78">
        <w:rPr>
          <w:rFonts w:ascii="Times New Roman" w:hAnsi="Times New Roman" w:cs="Times New Roman"/>
          <w:sz w:val="28"/>
          <w:szCs w:val="28"/>
        </w:rPr>
        <w:t>комаркеров</w:t>
      </w:r>
      <w:proofErr w:type="spellEnd"/>
      <w:r w:rsidR="002B0C78">
        <w:rPr>
          <w:rFonts w:ascii="Times New Roman" w:hAnsi="Times New Roman" w:cs="Times New Roman"/>
          <w:sz w:val="28"/>
          <w:szCs w:val="28"/>
        </w:rPr>
        <w:t xml:space="preserve"> </w:t>
      </w:r>
      <w:r w:rsidR="007C3E6F">
        <w:rPr>
          <w:rFonts w:ascii="Times New Roman" w:hAnsi="Times New Roman" w:cs="Times New Roman"/>
          <w:sz w:val="28"/>
          <w:szCs w:val="28"/>
        </w:rPr>
        <w:t xml:space="preserve">повторную </w:t>
      </w:r>
      <w:r w:rsidR="002B0C78">
        <w:rPr>
          <w:rFonts w:ascii="Times New Roman" w:hAnsi="Times New Roman" w:cs="Times New Roman"/>
          <w:sz w:val="28"/>
          <w:szCs w:val="28"/>
        </w:rPr>
        <w:t xml:space="preserve">МРТ (и повторное определение </w:t>
      </w:r>
      <w:proofErr w:type="spellStart"/>
      <w:r w:rsidR="002B0C78">
        <w:rPr>
          <w:rFonts w:ascii="Times New Roman" w:hAnsi="Times New Roman" w:cs="Times New Roman"/>
          <w:sz w:val="28"/>
          <w:szCs w:val="28"/>
        </w:rPr>
        <w:t>онкомаркеров</w:t>
      </w:r>
      <w:proofErr w:type="spellEnd"/>
      <w:r w:rsidR="002B0C78">
        <w:rPr>
          <w:rFonts w:ascii="Times New Roman" w:hAnsi="Times New Roman" w:cs="Times New Roman"/>
          <w:sz w:val="28"/>
          <w:szCs w:val="28"/>
        </w:rPr>
        <w:t>) нео</w:t>
      </w:r>
      <w:r w:rsidR="002B0C78">
        <w:rPr>
          <w:rFonts w:ascii="Times New Roman" w:hAnsi="Times New Roman" w:cs="Times New Roman"/>
          <w:sz w:val="28"/>
          <w:szCs w:val="28"/>
        </w:rPr>
        <w:t>б</w:t>
      </w:r>
      <w:r w:rsidR="002B0C78">
        <w:rPr>
          <w:rFonts w:ascii="Times New Roman" w:hAnsi="Times New Roman" w:cs="Times New Roman"/>
          <w:sz w:val="28"/>
          <w:szCs w:val="28"/>
        </w:rPr>
        <w:t xml:space="preserve">ходимо проводить </w:t>
      </w:r>
      <w:r w:rsidR="007C3E6F">
        <w:rPr>
          <w:rFonts w:ascii="Times New Roman" w:hAnsi="Times New Roman" w:cs="Times New Roman"/>
          <w:sz w:val="28"/>
          <w:szCs w:val="28"/>
        </w:rPr>
        <w:t xml:space="preserve">с интервалом </w:t>
      </w:r>
      <w:r w:rsidR="002B0C78">
        <w:rPr>
          <w:rFonts w:ascii="Times New Roman" w:hAnsi="Times New Roman" w:cs="Times New Roman"/>
          <w:sz w:val="28"/>
          <w:szCs w:val="28"/>
        </w:rPr>
        <w:t xml:space="preserve">1 раз в 6 </w:t>
      </w:r>
      <w:proofErr w:type="spellStart"/>
      <w:proofErr w:type="gramStart"/>
      <w:r w:rsidR="002B0C78"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 w:rsidR="002B0C78">
        <w:rPr>
          <w:rFonts w:ascii="Times New Roman" w:hAnsi="Times New Roman" w:cs="Times New Roman"/>
          <w:sz w:val="28"/>
          <w:szCs w:val="28"/>
        </w:rPr>
        <w:t xml:space="preserve"> (</w:t>
      </w:r>
      <w:r w:rsidR="002B0C78" w:rsidRPr="002B0C78">
        <w:rPr>
          <w:rFonts w:ascii="Times New Roman" w:hAnsi="Times New Roman" w:cs="Times New Roman"/>
          <w:sz w:val="28"/>
          <w:szCs w:val="28"/>
        </w:rPr>
        <w:t>или при появлении каких-либо новых симптомов)</w:t>
      </w:r>
      <w:r w:rsidR="002B0C78">
        <w:rPr>
          <w:rFonts w:ascii="Times New Roman" w:hAnsi="Times New Roman" w:cs="Times New Roman"/>
          <w:sz w:val="28"/>
          <w:szCs w:val="28"/>
        </w:rPr>
        <w:t xml:space="preserve"> на протяжении 3 лет, затем 1 раз в 12 </w:t>
      </w:r>
      <w:proofErr w:type="spellStart"/>
      <w:r w:rsidR="002B0C78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="002B0C78">
        <w:rPr>
          <w:rFonts w:ascii="Times New Roman" w:hAnsi="Times New Roman" w:cs="Times New Roman"/>
          <w:sz w:val="28"/>
          <w:szCs w:val="28"/>
        </w:rPr>
        <w:t xml:space="preserve"> на протяжении 3-4 лет.  Н</w:t>
      </w:r>
      <w:r w:rsidR="00702909" w:rsidRPr="00770E1A">
        <w:rPr>
          <w:rFonts w:ascii="Times New Roman" w:hAnsi="Times New Roman" w:cs="Times New Roman"/>
          <w:sz w:val="28"/>
          <w:szCs w:val="28"/>
        </w:rPr>
        <w:t>аличи</w:t>
      </w:r>
      <w:r w:rsidR="002B0C78">
        <w:rPr>
          <w:rFonts w:ascii="Times New Roman" w:hAnsi="Times New Roman" w:cs="Times New Roman"/>
          <w:sz w:val="28"/>
          <w:szCs w:val="28"/>
        </w:rPr>
        <w:t>е</w:t>
      </w:r>
      <w:r w:rsidR="00702909" w:rsidRPr="00770E1A">
        <w:rPr>
          <w:rFonts w:ascii="Times New Roman" w:hAnsi="Times New Roman" w:cs="Times New Roman"/>
          <w:sz w:val="28"/>
          <w:szCs w:val="28"/>
        </w:rPr>
        <w:t xml:space="preserve"> на МРТ признаков утолщения стебля гипофиза</w:t>
      </w:r>
      <w:r w:rsidR="002B0C78">
        <w:rPr>
          <w:rFonts w:ascii="Times New Roman" w:hAnsi="Times New Roman" w:cs="Times New Roman"/>
          <w:sz w:val="28"/>
          <w:szCs w:val="28"/>
        </w:rPr>
        <w:t xml:space="preserve"> или воронки</w:t>
      </w:r>
      <w:r w:rsidR="00702909" w:rsidRPr="00770E1A">
        <w:rPr>
          <w:rFonts w:ascii="Times New Roman" w:hAnsi="Times New Roman" w:cs="Times New Roman"/>
          <w:sz w:val="28"/>
          <w:szCs w:val="28"/>
        </w:rPr>
        <w:t xml:space="preserve"> может быть </w:t>
      </w:r>
      <w:r w:rsidR="002B0C78">
        <w:rPr>
          <w:rFonts w:ascii="Times New Roman" w:hAnsi="Times New Roman" w:cs="Times New Roman"/>
          <w:sz w:val="28"/>
          <w:szCs w:val="28"/>
        </w:rPr>
        <w:t>признаком</w:t>
      </w:r>
      <w:r w:rsidR="00702909" w:rsidRPr="00770E1A">
        <w:rPr>
          <w:rFonts w:ascii="Times New Roman" w:hAnsi="Times New Roman" w:cs="Times New Roman"/>
          <w:sz w:val="28"/>
          <w:szCs w:val="28"/>
        </w:rPr>
        <w:t xml:space="preserve"> развития инфильтративных заболеваний (в первую очередь, </w:t>
      </w:r>
      <w:proofErr w:type="spellStart"/>
      <w:r w:rsidR="00702909" w:rsidRPr="00770E1A">
        <w:rPr>
          <w:rFonts w:ascii="Times New Roman" w:hAnsi="Times New Roman" w:cs="Times New Roman"/>
          <w:sz w:val="28"/>
          <w:szCs w:val="28"/>
        </w:rPr>
        <w:t>гистиоцитоза</w:t>
      </w:r>
      <w:proofErr w:type="spellEnd"/>
      <w:r w:rsidR="00702909" w:rsidRPr="00770E1A">
        <w:rPr>
          <w:rFonts w:ascii="Times New Roman" w:hAnsi="Times New Roman" w:cs="Times New Roman"/>
          <w:sz w:val="28"/>
          <w:szCs w:val="28"/>
        </w:rPr>
        <w:t xml:space="preserve"> из клеток </w:t>
      </w:r>
      <w:proofErr w:type="spellStart"/>
      <w:r w:rsidR="00702909" w:rsidRPr="00770E1A">
        <w:rPr>
          <w:rFonts w:ascii="Times New Roman" w:hAnsi="Times New Roman" w:cs="Times New Roman"/>
          <w:sz w:val="28"/>
          <w:szCs w:val="28"/>
        </w:rPr>
        <w:t>Лангерганса</w:t>
      </w:r>
      <w:proofErr w:type="spellEnd"/>
      <w:r w:rsidR="00702909" w:rsidRPr="00770E1A">
        <w:rPr>
          <w:rFonts w:ascii="Times New Roman" w:hAnsi="Times New Roman" w:cs="Times New Roman"/>
          <w:sz w:val="28"/>
          <w:szCs w:val="28"/>
        </w:rPr>
        <w:t xml:space="preserve">) или </w:t>
      </w:r>
      <w:proofErr w:type="spellStart"/>
      <w:r w:rsidR="00702909" w:rsidRPr="00770E1A">
        <w:rPr>
          <w:rFonts w:ascii="Times New Roman" w:hAnsi="Times New Roman" w:cs="Times New Roman"/>
          <w:sz w:val="28"/>
          <w:szCs w:val="28"/>
        </w:rPr>
        <w:t>герминомы</w:t>
      </w:r>
      <w:proofErr w:type="spellEnd"/>
      <w:r w:rsidR="007674AB">
        <w:rPr>
          <w:rFonts w:ascii="Times New Roman" w:hAnsi="Times New Roman" w:cs="Times New Roman"/>
          <w:sz w:val="28"/>
          <w:szCs w:val="28"/>
        </w:rPr>
        <w:t>; также не и</w:t>
      </w:r>
      <w:r w:rsidR="007674AB">
        <w:rPr>
          <w:rFonts w:ascii="Times New Roman" w:hAnsi="Times New Roman" w:cs="Times New Roman"/>
          <w:sz w:val="28"/>
          <w:szCs w:val="28"/>
        </w:rPr>
        <w:t>с</w:t>
      </w:r>
      <w:r w:rsidR="007674AB">
        <w:rPr>
          <w:rFonts w:ascii="Times New Roman" w:hAnsi="Times New Roman" w:cs="Times New Roman"/>
          <w:sz w:val="28"/>
          <w:szCs w:val="28"/>
        </w:rPr>
        <w:t xml:space="preserve">ключено наличие </w:t>
      </w:r>
      <w:proofErr w:type="spellStart"/>
      <w:r w:rsidR="007674AB">
        <w:rPr>
          <w:rFonts w:ascii="Times New Roman" w:hAnsi="Times New Roman" w:cs="Times New Roman"/>
          <w:sz w:val="28"/>
          <w:szCs w:val="28"/>
        </w:rPr>
        <w:t>гипофизита</w:t>
      </w:r>
      <w:proofErr w:type="spellEnd"/>
      <w:r w:rsidR="007674A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7674AB">
        <w:rPr>
          <w:rFonts w:ascii="Times New Roman" w:hAnsi="Times New Roman" w:cs="Times New Roman"/>
          <w:sz w:val="28"/>
          <w:szCs w:val="28"/>
        </w:rPr>
        <w:t>инфундибулита</w:t>
      </w:r>
      <w:proofErr w:type="spellEnd"/>
      <w:r w:rsidR="00702909" w:rsidRPr="00770E1A">
        <w:rPr>
          <w:rFonts w:ascii="Times New Roman" w:hAnsi="Times New Roman" w:cs="Times New Roman"/>
          <w:sz w:val="28"/>
          <w:szCs w:val="28"/>
        </w:rPr>
        <w:t>. В таких случаях также цел</w:t>
      </w:r>
      <w:r w:rsidR="00702909" w:rsidRPr="00770E1A">
        <w:rPr>
          <w:rFonts w:ascii="Times New Roman" w:hAnsi="Times New Roman" w:cs="Times New Roman"/>
          <w:sz w:val="28"/>
          <w:szCs w:val="28"/>
        </w:rPr>
        <w:t>е</w:t>
      </w:r>
      <w:r w:rsidR="00702909" w:rsidRPr="00770E1A">
        <w:rPr>
          <w:rFonts w:ascii="Times New Roman" w:hAnsi="Times New Roman" w:cs="Times New Roman"/>
          <w:sz w:val="28"/>
          <w:szCs w:val="28"/>
        </w:rPr>
        <w:t xml:space="preserve">сообразно проводить периодическое гормональное обследование для оценки </w:t>
      </w:r>
      <w:proofErr w:type="spellStart"/>
      <w:r w:rsidR="00702909" w:rsidRPr="00770E1A">
        <w:rPr>
          <w:rFonts w:ascii="Times New Roman" w:hAnsi="Times New Roman" w:cs="Times New Roman"/>
          <w:sz w:val="28"/>
          <w:szCs w:val="28"/>
        </w:rPr>
        <w:t>тропных</w:t>
      </w:r>
      <w:proofErr w:type="spellEnd"/>
      <w:r w:rsidR="00702909" w:rsidRPr="00770E1A">
        <w:rPr>
          <w:rFonts w:ascii="Times New Roman" w:hAnsi="Times New Roman" w:cs="Times New Roman"/>
          <w:sz w:val="28"/>
          <w:szCs w:val="28"/>
        </w:rPr>
        <w:t xml:space="preserve"> функций </w:t>
      </w:r>
      <w:proofErr w:type="spellStart"/>
      <w:r w:rsidR="00702909" w:rsidRPr="00770E1A">
        <w:rPr>
          <w:rFonts w:ascii="Times New Roman" w:hAnsi="Times New Roman" w:cs="Times New Roman"/>
          <w:sz w:val="28"/>
          <w:szCs w:val="28"/>
        </w:rPr>
        <w:t>аденогипофиза</w:t>
      </w:r>
      <w:proofErr w:type="spellEnd"/>
      <w:r w:rsidR="00702909" w:rsidRPr="00770E1A">
        <w:rPr>
          <w:rFonts w:ascii="Times New Roman" w:hAnsi="Times New Roman" w:cs="Times New Roman"/>
          <w:sz w:val="28"/>
          <w:szCs w:val="28"/>
        </w:rPr>
        <w:t xml:space="preserve">. Нередко симптомы </w:t>
      </w:r>
      <w:r w:rsidR="00230BFB">
        <w:rPr>
          <w:rFonts w:ascii="Times New Roman" w:hAnsi="Times New Roman" w:cs="Times New Roman"/>
          <w:sz w:val="28"/>
          <w:szCs w:val="28"/>
        </w:rPr>
        <w:t>Ц</w:t>
      </w:r>
      <w:r w:rsidR="00702909" w:rsidRPr="00770E1A">
        <w:rPr>
          <w:rFonts w:ascii="Times New Roman" w:hAnsi="Times New Roman" w:cs="Times New Roman"/>
          <w:sz w:val="28"/>
          <w:szCs w:val="28"/>
        </w:rPr>
        <w:t xml:space="preserve">НД появляются  за несколько лет до неврологических и других проявлений </w:t>
      </w:r>
      <w:proofErr w:type="spellStart"/>
      <w:r w:rsidR="00702909" w:rsidRPr="00770E1A">
        <w:rPr>
          <w:rFonts w:ascii="Times New Roman" w:hAnsi="Times New Roman" w:cs="Times New Roman"/>
          <w:sz w:val="28"/>
          <w:szCs w:val="28"/>
        </w:rPr>
        <w:t>герминомы</w:t>
      </w:r>
      <w:proofErr w:type="spellEnd"/>
      <w:r w:rsidR="00702909" w:rsidRPr="00770E1A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702909" w:rsidRPr="00770E1A">
        <w:rPr>
          <w:rFonts w:ascii="Times New Roman" w:hAnsi="Times New Roman" w:cs="Times New Roman"/>
          <w:sz w:val="28"/>
          <w:szCs w:val="28"/>
        </w:rPr>
        <w:t>г</w:t>
      </w:r>
      <w:r w:rsidR="00702909" w:rsidRPr="00770E1A">
        <w:rPr>
          <w:rFonts w:ascii="Times New Roman" w:hAnsi="Times New Roman" w:cs="Times New Roman"/>
          <w:sz w:val="28"/>
          <w:szCs w:val="28"/>
        </w:rPr>
        <w:t>и</w:t>
      </w:r>
      <w:r w:rsidR="00702909" w:rsidRPr="00770E1A">
        <w:rPr>
          <w:rFonts w:ascii="Times New Roman" w:hAnsi="Times New Roman" w:cs="Times New Roman"/>
          <w:sz w:val="28"/>
          <w:szCs w:val="28"/>
        </w:rPr>
        <w:t>стиоцитоза</w:t>
      </w:r>
      <w:proofErr w:type="spellEnd"/>
      <w:r w:rsidR="0016386E">
        <w:rPr>
          <w:rFonts w:ascii="Times New Roman" w:hAnsi="Times New Roman" w:cs="Times New Roman"/>
          <w:sz w:val="28"/>
          <w:szCs w:val="28"/>
        </w:rPr>
        <w:t xml:space="preserve"> </w:t>
      </w:r>
      <w:r w:rsidR="0016386E" w:rsidRPr="0016386E">
        <w:rPr>
          <w:rFonts w:ascii="Times New Roman" w:hAnsi="Times New Roman" w:cs="Times New Roman"/>
          <w:sz w:val="28"/>
          <w:szCs w:val="28"/>
        </w:rPr>
        <w:t>(</w:t>
      </w:r>
      <w:r w:rsidR="0016386E" w:rsidRPr="0016386E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16386E" w:rsidRPr="0016386E">
        <w:rPr>
          <w:rFonts w:ascii="Times New Roman" w:hAnsi="Times New Roman" w:cs="Times New Roman"/>
          <w:sz w:val="28"/>
          <w:szCs w:val="28"/>
        </w:rPr>
        <w:t>)</w:t>
      </w:r>
      <w:r w:rsidR="00702909" w:rsidRPr="00770E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2C78" w:rsidRDefault="00F82C78" w:rsidP="00770E1A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82C78">
        <w:rPr>
          <w:rFonts w:ascii="Times New Roman" w:hAnsi="Times New Roman" w:cs="Times New Roman"/>
          <w:b/>
          <w:sz w:val="28"/>
          <w:szCs w:val="28"/>
        </w:rPr>
        <w:t>Терапия центрального несахарного диабета</w:t>
      </w:r>
    </w:p>
    <w:p w:rsidR="002327DD" w:rsidRPr="002327DD" w:rsidRDefault="002327DD" w:rsidP="002327D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327DD">
        <w:rPr>
          <w:rFonts w:ascii="Times New Roman" w:hAnsi="Times New Roman" w:cs="Times New Roman"/>
          <w:sz w:val="28"/>
          <w:szCs w:val="28"/>
        </w:rPr>
        <w:t>Основная задача терапии несахарного диабета у детей – это снижение объема выделяемой мочи и (в большинстве случаев) уменьшение жажды, что, в свою очередь, позволит ребенку поддерживать нормальный образ жи</w:t>
      </w:r>
      <w:r w:rsidRPr="002327DD">
        <w:rPr>
          <w:rFonts w:ascii="Times New Roman" w:hAnsi="Times New Roman" w:cs="Times New Roman"/>
          <w:sz w:val="28"/>
          <w:szCs w:val="28"/>
        </w:rPr>
        <w:t>з</w:t>
      </w:r>
      <w:r w:rsidRPr="002327DD">
        <w:rPr>
          <w:rFonts w:ascii="Times New Roman" w:hAnsi="Times New Roman" w:cs="Times New Roman"/>
          <w:sz w:val="28"/>
          <w:szCs w:val="28"/>
        </w:rPr>
        <w:t>ни. Специфическая терапия несахарного диабета  зависит от этиологии заб</w:t>
      </w:r>
      <w:r w:rsidRPr="002327DD">
        <w:rPr>
          <w:rFonts w:ascii="Times New Roman" w:hAnsi="Times New Roman" w:cs="Times New Roman"/>
          <w:sz w:val="28"/>
          <w:szCs w:val="28"/>
        </w:rPr>
        <w:t>о</w:t>
      </w:r>
      <w:r w:rsidRPr="002327DD">
        <w:rPr>
          <w:rFonts w:ascii="Times New Roman" w:hAnsi="Times New Roman" w:cs="Times New Roman"/>
          <w:sz w:val="28"/>
          <w:szCs w:val="28"/>
        </w:rPr>
        <w:t>левания.</w:t>
      </w:r>
    </w:p>
    <w:p w:rsidR="002327DD" w:rsidRPr="002327DD" w:rsidRDefault="002327DD" w:rsidP="002327D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2327DD">
        <w:rPr>
          <w:rFonts w:ascii="Times New Roman" w:hAnsi="Times New Roman" w:cs="Times New Roman"/>
          <w:sz w:val="28"/>
          <w:szCs w:val="28"/>
        </w:rPr>
        <w:t>Для решения этих задач необходимы:</w:t>
      </w:r>
      <w:proofErr w:type="gramEnd"/>
    </w:p>
    <w:p w:rsidR="002327DD" w:rsidRPr="002327DD" w:rsidRDefault="002327DD" w:rsidP="002327DD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327DD">
        <w:rPr>
          <w:rFonts w:ascii="Times New Roman" w:hAnsi="Times New Roman" w:cs="Times New Roman"/>
          <w:sz w:val="28"/>
          <w:szCs w:val="28"/>
        </w:rPr>
        <w:lastRenderedPageBreak/>
        <w:t>обеспечение свободного доступа ребенка к воде</w:t>
      </w:r>
    </w:p>
    <w:p w:rsidR="002327DD" w:rsidRPr="002327DD" w:rsidRDefault="002327DD" w:rsidP="002327DD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327DD">
        <w:rPr>
          <w:rFonts w:ascii="Times New Roman" w:hAnsi="Times New Roman" w:cs="Times New Roman"/>
          <w:sz w:val="28"/>
          <w:szCs w:val="28"/>
        </w:rPr>
        <w:t>оптимизация пищевого рацион с целью уменьшения объема выделя</w:t>
      </w:r>
      <w:r w:rsidRPr="002327DD">
        <w:rPr>
          <w:rFonts w:ascii="Times New Roman" w:hAnsi="Times New Roman" w:cs="Times New Roman"/>
          <w:sz w:val="28"/>
          <w:szCs w:val="28"/>
        </w:rPr>
        <w:t>е</w:t>
      </w:r>
      <w:r w:rsidRPr="002327DD">
        <w:rPr>
          <w:rFonts w:ascii="Times New Roman" w:hAnsi="Times New Roman" w:cs="Times New Roman"/>
          <w:sz w:val="28"/>
          <w:szCs w:val="28"/>
        </w:rPr>
        <w:t>мой жидкости (преимущественно у детей с ННД)</w:t>
      </w:r>
    </w:p>
    <w:p w:rsidR="002327DD" w:rsidRPr="002327DD" w:rsidRDefault="002327DD" w:rsidP="002327DD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327DD">
        <w:rPr>
          <w:rFonts w:ascii="Times New Roman" w:hAnsi="Times New Roman" w:cs="Times New Roman"/>
          <w:sz w:val="28"/>
          <w:szCs w:val="28"/>
        </w:rPr>
        <w:t xml:space="preserve">для терапии ЦНД – применение аналога вазопрессина – </w:t>
      </w:r>
      <w:proofErr w:type="spellStart"/>
      <w:r w:rsidRPr="002327DD">
        <w:rPr>
          <w:rFonts w:ascii="Times New Roman" w:hAnsi="Times New Roman" w:cs="Times New Roman"/>
          <w:sz w:val="28"/>
          <w:szCs w:val="28"/>
        </w:rPr>
        <w:t>десмопрессина</w:t>
      </w:r>
      <w:proofErr w:type="spellEnd"/>
    </w:p>
    <w:p w:rsidR="002327DD" w:rsidRPr="002327DD" w:rsidRDefault="002327DD" w:rsidP="002327DD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327DD">
        <w:rPr>
          <w:rFonts w:ascii="Times New Roman" w:hAnsi="Times New Roman" w:cs="Times New Roman"/>
          <w:sz w:val="28"/>
          <w:szCs w:val="28"/>
        </w:rPr>
        <w:t xml:space="preserve">для терапии ННД – использование препаратов, усиливающих </w:t>
      </w:r>
      <w:proofErr w:type="spellStart"/>
      <w:r w:rsidRPr="002327DD">
        <w:rPr>
          <w:rFonts w:ascii="Times New Roman" w:hAnsi="Times New Roman" w:cs="Times New Roman"/>
          <w:sz w:val="28"/>
          <w:szCs w:val="28"/>
        </w:rPr>
        <w:t>реа</w:t>
      </w:r>
      <w:r w:rsidRPr="002327DD">
        <w:rPr>
          <w:rFonts w:ascii="Times New Roman" w:hAnsi="Times New Roman" w:cs="Times New Roman"/>
          <w:sz w:val="28"/>
          <w:szCs w:val="28"/>
        </w:rPr>
        <w:t>б</w:t>
      </w:r>
      <w:r w:rsidRPr="002327DD">
        <w:rPr>
          <w:rFonts w:ascii="Times New Roman" w:hAnsi="Times New Roman" w:cs="Times New Roman"/>
          <w:sz w:val="28"/>
          <w:szCs w:val="28"/>
        </w:rPr>
        <w:t>сорбцию</w:t>
      </w:r>
      <w:proofErr w:type="spellEnd"/>
      <w:r w:rsidRPr="002327DD">
        <w:rPr>
          <w:rFonts w:ascii="Times New Roman" w:hAnsi="Times New Roman" w:cs="Times New Roman"/>
          <w:sz w:val="28"/>
          <w:szCs w:val="28"/>
        </w:rPr>
        <w:t xml:space="preserve"> воды в почках</w:t>
      </w:r>
    </w:p>
    <w:p w:rsidR="002327DD" w:rsidRPr="002327DD" w:rsidRDefault="002327DD" w:rsidP="002327DD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327DD">
        <w:rPr>
          <w:rFonts w:ascii="Times New Roman" w:hAnsi="Times New Roman" w:cs="Times New Roman"/>
          <w:sz w:val="28"/>
          <w:szCs w:val="28"/>
        </w:rPr>
        <w:t>терапия основного заболевания.</w:t>
      </w:r>
    </w:p>
    <w:p w:rsidR="002327DD" w:rsidRDefault="002327DD" w:rsidP="002327D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327DD">
        <w:rPr>
          <w:rFonts w:ascii="Times New Roman" w:hAnsi="Times New Roman" w:cs="Times New Roman"/>
          <w:sz w:val="28"/>
          <w:szCs w:val="28"/>
        </w:rPr>
        <w:t xml:space="preserve">У детей с НД должен постоянно быть свободный доступ к воде. При этом длительный прием большого количества жидкости может привести к дискинезии желчевыводящих путей, опущению желудка, развитию синдрома раздражённого кишечника, а также к развитию гидронефроза. </w:t>
      </w:r>
    </w:p>
    <w:p w:rsidR="00CE7657" w:rsidRPr="00CE7657" w:rsidRDefault="00CE7657" w:rsidP="00CE765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E7657">
        <w:rPr>
          <w:rFonts w:ascii="Times New Roman" w:hAnsi="Times New Roman" w:cs="Times New Roman"/>
          <w:sz w:val="28"/>
          <w:szCs w:val="28"/>
        </w:rPr>
        <w:t xml:space="preserve">В настоящее время при лечении ЦНД препаратом выбора является </w:t>
      </w:r>
      <w:proofErr w:type="spellStart"/>
      <w:r w:rsidRPr="00CE7657">
        <w:rPr>
          <w:rFonts w:ascii="Times New Roman" w:hAnsi="Times New Roman" w:cs="Times New Roman"/>
          <w:sz w:val="28"/>
          <w:szCs w:val="28"/>
        </w:rPr>
        <w:t>д</w:t>
      </w:r>
      <w:r w:rsidRPr="00CE7657">
        <w:rPr>
          <w:rFonts w:ascii="Times New Roman" w:hAnsi="Times New Roman" w:cs="Times New Roman"/>
          <w:sz w:val="28"/>
          <w:szCs w:val="28"/>
        </w:rPr>
        <w:t>е</w:t>
      </w:r>
      <w:r w:rsidRPr="00CE7657">
        <w:rPr>
          <w:rFonts w:ascii="Times New Roman" w:hAnsi="Times New Roman" w:cs="Times New Roman"/>
          <w:sz w:val="28"/>
          <w:szCs w:val="28"/>
        </w:rPr>
        <w:t>смопрессин</w:t>
      </w:r>
      <w:proofErr w:type="spellEnd"/>
      <w:r w:rsidRPr="00CE7657">
        <w:rPr>
          <w:rFonts w:ascii="Times New Roman" w:hAnsi="Times New Roman" w:cs="Times New Roman"/>
          <w:sz w:val="28"/>
          <w:szCs w:val="28"/>
        </w:rPr>
        <w:t xml:space="preserve"> (1-дезамино-8-</w:t>
      </w:r>
      <w:r w:rsidRPr="00CE765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E765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E7657">
        <w:rPr>
          <w:rFonts w:ascii="Times New Roman" w:hAnsi="Times New Roman" w:cs="Times New Roman"/>
          <w:sz w:val="28"/>
          <w:szCs w:val="28"/>
        </w:rPr>
        <w:t>аргининвазопрессина</w:t>
      </w:r>
      <w:proofErr w:type="spellEnd"/>
      <w:r w:rsidRPr="00CE7657">
        <w:rPr>
          <w:rFonts w:ascii="Times New Roman" w:hAnsi="Times New Roman" w:cs="Times New Roman"/>
          <w:sz w:val="28"/>
          <w:szCs w:val="28"/>
        </w:rPr>
        <w:t xml:space="preserve"> [ДДАВП])</w:t>
      </w:r>
      <w:r w:rsidR="0016386E" w:rsidRPr="0016386E">
        <w:rPr>
          <w:rFonts w:ascii="Times New Roman" w:hAnsi="Times New Roman" w:cs="Times New Roman"/>
          <w:sz w:val="28"/>
          <w:szCs w:val="28"/>
        </w:rPr>
        <w:t xml:space="preserve"> (</w:t>
      </w:r>
      <w:r w:rsidR="0016386E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16386E" w:rsidRPr="0016386E">
        <w:rPr>
          <w:rFonts w:ascii="Times New Roman" w:hAnsi="Times New Roman" w:cs="Times New Roman"/>
          <w:sz w:val="28"/>
          <w:szCs w:val="28"/>
        </w:rPr>
        <w:t>)</w:t>
      </w:r>
      <w:r w:rsidR="0016386E">
        <w:rPr>
          <w:rFonts w:ascii="Times New Roman" w:hAnsi="Times New Roman" w:cs="Times New Roman"/>
          <w:sz w:val="28"/>
          <w:szCs w:val="28"/>
        </w:rPr>
        <w:t xml:space="preserve"> </w:t>
      </w:r>
      <w:r w:rsidRPr="00CE7657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CE7657">
        <w:rPr>
          <w:rFonts w:ascii="Times New Roman" w:hAnsi="Times New Roman" w:cs="Times New Roman"/>
          <w:sz w:val="28"/>
          <w:szCs w:val="28"/>
        </w:rPr>
        <w:t>Десм</w:t>
      </w:r>
      <w:r w:rsidRPr="00CE7657">
        <w:rPr>
          <w:rFonts w:ascii="Times New Roman" w:hAnsi="Times New Roman" w:cs="Times New Roman"/>
          <w:sz w:val="28"/>
          <w:szCs w:val="28"/>
        </w:rPr>
        <w:t>о</w:t>
      </w:r>
      <w:r w:rsidRPr="00CE7657">
        <w:rPr>
          <w:rFonts w:ascii="Times New Roman" w:hAnsi="Times New Roman" w:cs="Times New Roman"/>
          <w:sz w:val="28"/>
          <w:szCs w:val="28"/>
        </w:rPr>
        <w:t>прессин</w:t>
      </w:r>
      <w:proofErr w:type="spellEnd"/>
      <w:r w:rsidRPr="00CE7657">
        <w:rPr>
          <w:rFonts w:ascii="Times New Roman" w:hAnsi="Times New Roman" w:cs="Times New Roman"/>
          <w:sz w:val="28"/>
          <w:szCs w:val="28"/>
        </w:rPr>
        <w:t xml:space="preserve"> является синтетическим аналогом антидиуретического гормона, в кот</w:t>
      </w:r>
      <w:r w:rsidRPr="00CE7657">
        <w:rPr>
          <w:rFonts w:ascii="Times New Roman" w:hAnsi="Times New Roman" w:cs="Times New Roman"/>
          <w:sz w:val="28"/>
          <w:szCs w:val="28"/>
        </w:rPr>
        <w:t>о</w:t>
      </w:r>
      <w:r w:rsidRPr="00CE7657">
        <w:rPr>
          <w:rFonts w:ascii="Times New Roman" w:hAnsi="Times New Roman" w:cs="Times New Roman"/>
          <w:sz w:val="28"/>
          <w:szCs w:val="28"/>
        </w:rPr>
        <w:t xml:space="preserve">ром </w:t>
      </w:r>
      <w:proofErr w:type="spellStart"/>
      <w:r w:rsidRPr="00CE7657">
        <w:rPr>
          <w:rFonts w:ascii="Times New Roman" w:hAnsi="Times New Roman" w:cs="Times New Roman"/>
          <w:sz w:val="28"/>
          <w:szCs w:val="28"/>
        </w:rPr>
        <w:t>дезаминирован</w:t>
      </w:r>
      <w:proofErr w:type="spellEnd"/>
      <w:r w:rsidRPr="00CE7657">
        <w:rPr>
          <w:rFonts w:ascii="Times New Roman" w:hAnsi="Times New Roman" w:cs="Times New Roman"/>
          <w:sz w:val="28"/>
          <w:szCs w:val="28"/>
        </w:rPr>
        <w:t xml:space="preserve"> 1-цистеин и в 8 позиции </w:t>
      </w:r>
      <w:r w:rsidRPr="00CE765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CE7657">
        <w:rPr>
          <w:rFonts w:ascii="Times New Roman" w:hAnsi="Times New Roman" w:cs="Times New Roman"/>
          <w:sz w:val="28"/>
          <w:szCs w:val="28"/>
        </w:rPr>
        <w:t xml:space="preserve">-изомер аргинина </w:t>
      </w:r>
      <w:proofErr w:type="gramStart"/>
      <w:r w:rsidRPr="00CE7657">
        <w:rPr>
          <w:rFonts w:ascii="Times New Roman" w:hAnsi="Times New Roman" w:cs="Times New Roman"/>
          <w:sz w:val="28"/>
          <w:szCs w:val="28"/>
        </w:rPr>
        <w:t>замещен</w:t>
      </w:r>
      <w:proofErr w:type="gramEnd"/>
      <w:r w:rsidRPr="00CE7657">
        <w:rPr>
          <w:rFonts w:ascii="Times New Roman" w:hAnsi="Times New Roman" w:cs="Times New Roman"/>
          <w:sz w:val="28"/>
          <w:szCs w:val="28"/>
        </w:rPr>
        <w:t xml:space="preserve"> на </w:t>
      </w:r>
      <w:r w:rsidRPr="00CE765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E7657">
        <w:rPr>
          <w:rFonts w:ascii="Times New Roman" w:hAnsi="Times New Roman" w:cs="Times New Roman"/>
          <w:sz w:val="28"/>
          <w:szCs w:val="28"/>
        </w:rPr>
        <w:t xml:space="preserve">-изомер. За счет этого </w:t>
      </w:r>
      <w:proofErr w:type="spellStart"/>
      <w:r w:rsidRPr="00CE7657">
        <w:rPr>
          <w:rFonts w:ascii="Times New Roman" w:hAnsi="Times New Roman" w:cs="Times New Roman"/>
          <w:sz w:val="28"/>
          <w:szCs w:val="28"/>
        </w:rPr>
        <w:t>десмопрессин</w:t>
      </w:r>
      <w:proofErr w:type="spellEnd"/>
      <w:r w:rsidRPr="00CE7657">
        <w:rPr>
          <w:rFonts w:ascii="Times New Roman" w:hAnsi="Times New Roman" w:cs="Times New Roman"/>
          <w:sz w:val="28"/>
          <w:szCs w:val="28"/>
        </w:rPr>
        <w:t xml:space="preserve"> оказывает  более выраженный  а</w:t>
      </w:r>
      <w:r w:rsidRPr="00CE7657">
        <w:rPr>
          <w:rFonts w:ascii="Times New Roman" w:hAnsi="Times New Roman" w:cs="Times New Roman"/>
          <w:sz w:val="28"/>
          <w:szCs w:val="28"/>
        </w:rPr>
        <w:t>н</w:t>
      </w:r>
      <w:r w:rsidRPr="00CE7657">
        <w:rPr>
          <w:rFonts w:ascii="Times New Roman" w:hAnsi="Times New Roman" w:cs="Times New Roman"/>
          <w:sz w:val="28"/>
          <w:szCs w:val="28"/>
        </w:rPr>
        <w:t xml:space="preserve">тидиуретический эффект, обладает большей продолжительностью действия по сравнению с АДГ. Одновременно с этим вазопрессорный эффекта </w:t>
      </w:r>
      <w:proofErr w:type="spellStart"/>
      <w:r w:rsidRPr="00CE7657">
        <w:rPr>
          <w:rFonts w:ascii="Times New Roman" w:hAnsi="Times New Roman" w:cs="Times New Roman"/>
          <w:sz w:val="28"/>
          <w:szCs w:val="28"/>
        </w:rPr>
        <w:t>десм</w:t>
      </w:r>
      <w:r w:rsidRPr="00CE7657">
        <w:rPr>
          <w:rFonts w:ascii="Times New Roman" w:hAnsi="Times New Roman" w:cs="Times New Roman"/>
          <w:sz w:val="28"/>
          <w:szCs w:val="28"/>
        </w:rPr>
        <w:t>о</w:t>
      </w:r>
      <w:r w:rsidRPr="00CE7657">
        <w:rPr>
          <w:rFonts w:ascii="Times New Roman" w:hAnsi="Times New Roman" w:cs="Times New Roman"/>
          <w:sz w:val="28"/>
          <w:szCs w:val="28"/>
        </w:rPr>
        <w:t>прессина</w:t>
      </w:r>
      <w:proofErr w:type="spellEnd"/>
      <w:r w:rsidRPr="00CE7657">
        <w:rPr>
          <w:rFonts w:ascii="Times New Roman" w:hAnsi="Times New Roman" w:cs="Times New Roman"/>
          <w:sz w:val="28"/>
          <w:szCs w:val="28"/>
        </w:rPr>
        <w:t xml:space="preserve"> в 2000-3000 раз меньше такового у вазопрессина.</w:t>
      </w:r>
    </w:p>
    <w:p w:rsidR="00CE7657" w:rsidRDefault="0016386E" w:rsidP="00CE765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7657" w:rsidRPr="00CE7657">
        <w:rPr>
          <w:rFonts w:ascii="Times New Roman" w:hAnsi="Times New Roman" w:cs="Times New Roman"/>
          <w:sz w:val="28"/>
          <w:szCs w:val="28"/>
        </w:rPr>
        <w:t>Десмопрессин</w:t>
      </w:r>
      <w:proofErr w:type="spellEnd"/>
      <w:r w:rsidR="00CE7657" w:rsidRPr="00CE7657">
        <w:rPr>
          <w:rFonts w:ascii="Times New Roman" w:hAnsi="Times New Roman" w:cs="Times New Roman"/>
          <w:sz w:val="28"/>
          <w:szCs w:val="28"/>
        </w:rPr>
        <w:t xml:space="preserve"> применяют в форме </w:t>
      </w:r>
      <w:proofErr w:type="spellStart"/>
      <w:r w:rsidR="00CE7657" w:rsidRPr="00CE7657">
        <w:rPr>
          <w:rFonts w:ascii="Times New Roman" w:hAnsi="Times New Roman" w:cs="Times New Roman"/>
          <w:sz w:val="28"/>
          <w:szCs w:val="28"/>
        </w:rPr>
        <w:t>интраназальных</w:t>
      </w:r>
      <w:proofErr w:type="spellEnd"/>
      <w:r w:rsidR="00CE7657" w:rsidRPr="00CE7657">
        <w:rPr>
          <w:rFonts w:ascii="Times New Roman" w:hAnsi="Times New Roman" w:cs="Times New Roman"/>
          <w:sz w:val="28"/>
          <w:szCs w:val="28"/>
        </w:rPr>
        <w:t xml:space="preserve"> спрея или к</w:t>
      </w:r>
      <w:r w:rsidR="00CE7657" w:rsidRPr="00CE7657">
        <w:rPr>
          <w:rFonts w:ascii="Times New Roman" w:hAnsi="Times New Roman" w:cs="Times New Roman"/>
          <w:sz w:val="28"/>
          <w:szCs w:val="28"/>
        </w:rPr>
        <w:t>а</w:t>
      </w:r>
      <w:r w:rsidR="00CE7657" w:rsidRPr="00CE7657">
        <w:rPr>
          <w:rFonts w:ascii="Times New Roman" w:hAnsi="Times New Roman" w:cs="Times New Roman"/>
          <w:sz w:val="28"/>
          <w:szCs w:val="28"/>
        </w:rPr>
        <w:t xml:space="preserve">пель, пероральных таблеток и таблеток с </w:t>
      </w:r>
      <w:proofErr w:type="spellStart"/>
      <w:r w:rsidR="00CE7657" w:rsidRPr="00CE7657">
        <w:rPr>
          <w:rFonts w:ascii="Times New Roman" w:hAnsi="Times New Roman" w:cs="Times New Roman"/>
          <w:sz w:val="28"/>
          <w:szCs w:val="28"/>
        </w:rPr>
        <w:t>лиофилизированной</w:t>
      </w:r>
      <w:proofErr w:type="spellEnd"/>
      <w:r w:rsidR="00CE7657" w:rsidRPr="00CE765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E7657" w:rsidRPr="00CE7657">
        <w:rPr>
          <w:rFonts w:ascii="Times New Roman" w:hAnsi="Times New Roman" w:cs="Times New Roman"/>
          <w:sz w:val="28"/>
          <w:szCs w:val="28"/>
        </w:rPr>
        <w:t>мелт</w:t>
      </w:r>
      <w:proofErr w:type="spellEnd"/>
      <w:r w:rsidR="00CE7657" w:rsidRPr="00CE7657">
        <w:rPr>
          <w:rFonts w:ascii="Times New Roman" w:hAnsi="Times New Roman" w:cs="Times New Roman"/>
          <w:sz w:val="28"/>
          <w:szCs w:val="28"/>
        </w:rPr>
        <w:t>) су</w:t>
      </w:r>
      <w:r w:rsidR="00CE7657" w:rsidRPr="00CE7657">
        <w:rPr>
          <w:rFonts w:ascii="Times New Roman" w:hAnsi="Times New Roman" w:cs="Times New Roman"/>
          <w:sz w:val="28"/>
          <w:szCs w:val="28"/>
        </w:rPr>
        <w:t>б</w:t>
      </w:r>
      <w:r w:rsidR="00CE7657" w:rsidRPr="00CE7657">
        <w:rPr>
          <w:rFonts w:ascii="Times New Roman" w:hAnsi="Times New Roman" w:cs="Times New Roman"/>
          <w:sz w:val="28"/>
          <w:szCs w:val="28"/>
        </w:rPr>
        <w:t xml:space="preserve">станцией для </w:t>
      </w:r>
      <w:proofErr w:type="spellStart"/>
      <w:r w:rsidR="00CE7657" w:rsidRPr="00CE7657">
        <w:rPr>
          <w:rFonts w:ascii="Times New Roman" w:hAnsi="Times New Roman" w:cs="Times New Roman"/>
          <w:sz w:val="28"/>
          <w:szCs w:val="28"/>
        </w:rPr>
        <w:t>сублингвального</w:t>
      </w:r>
      <w:proofErr w:type="spellEnd"/>
      <w:r w:rsidR="00CE7657" w:rsidRPr="00CE7657">
        <w:rPr>
          <w:rFonts w:ascii="Times New Roman" w:hAnsi="Times New Roman" w:cs="Times New Roman"/>
          <w:sz w:val="28"/>
          <w:szCs w:val="28"/>
        </w:rPr>
        <w:t xml:space="preserve"> применения. </w:t>
      </w:r>
      <w:proofErr w:type="spellStart"/>
      <w:r w:rsidR="00CE7657" w:rsidRPr="00CE7657">
        <w:rPr>
          <w:rFonts w:ascii="Times New Roman" w:hAnsi="Times New Roman" w:cs="Times New Roman"/>
          <w:sz w:val="28"/>
          <w:szCs w:val="28"/>
        </w:rPr>
        <w:t>Интраназальная</w:t>
      </w:r>
      <w:proofErr w:type="spellEnd"/>
      <w:r w:rsidR="00CE7657" w:rsidRPr="00CE7657">
        <w:rPr>
          <w:rFonts w:ascii="Times New Roman" w:hAnsi="Times New Roman" w:cs="Times New Roman"/>
          <w:sz w:val="28"/>
          <w:szCs w:val="28"/>
        </w:rPr>
        <w:t xml:space="preserve"> форма препарата наиболее часто применяется во время операций, в послеоперационном пер</w:t>
      </w:r>
      <w:r w:rsidR="00CE7657" w:rsidRPr="00CE7657">
        <w:rPr>
          <w:rFonts w:ascii="Times New Roman" w:hAnsi="Times New Roman" w:cs="Times New Roman"/>
          <w:sz w:val="28"/>
          <w:szCs w:val="28"/>
        </w:rPr>
        <w:t>и</w:t>
      </w:r>
      <w:r w:rsidR="00CE7657" w:rsidRPr="00CE7657">
        <w:rPr>
          <w:rFonts w:ascii="Times New Roman" w:hAnsi="Times New Roman" w:cs="Times New Roman"/>
          <w:sz w:val="28"/>
          <w:szCs w:val="28"/>
        </w:rPr>
        <w:t xml:space="preserve">оде, при наличии у ребенка тошноты и/или рвоты, при резко выраженном негативизме по отношению к </w:t>
      </w:r>
      <w:proofErr w:type="spellStart"/>
      <w:r w:rsidR="00CE7657" w:rsidRPr="00CE7657">
        <w:rPr>
          <w:rFonts w:ascii="Times New Roman" w:hAnsi="Times New Roman" w:cs="Times New Roman"/>
          <w:sz w:val="28"/>
          <w:szCs w:val="28"/>
        </w:rPr>
        <w:t>таблетированным</w:t>
      </w:r>
      <w:proofErr w:type="spellEnd"/>
      <w:r w:rsidR="00CE7657" w:rsidRPr="00CE7657">
        <w:rPr>
          <w:rFonts w:ascii="Times New Roman" w:hAnsi="Times New Roman" w:cs="Times New Roman"/>
          <w:sz w:val="28"/>
          <w:szCs w:val="28"/>
        </w:rPr>
        <w:t xml:space="preserve"> препаратам. Преимуществами </w:t>
      </w:r>
      <w:proofErr w:type="spellStart"/>
      <w:r w:rsidR="00CE7657" w:rsidRPr="00CE7657">
        <w:rPr>
          <w:rFonts w:ascii="Times New Roman" w:hAnsi="Times New Roman" w:cs="Times New Roman"/>
          <w:sz w:val="28"/>
          <w:szCs w:val="28"/>
        </w:rPr>
        <w:t>таблетир</w:t>
      </w:r>
      <w:r w:rsidR="00CE7657" w:rsidRPr="00CE7657">
        <w:rPr>
          <w:rFonts w:ascii="Times New Roman" w:hAnsi="Times New Roman" w:cs="Times New Roman"/>
          <w:sz w:val="28"/>
          <w:szCs w:val="28"/>
        </w:rPr>
        <w:t>о</w:t>
      </w:r>
      <w:r w:rsidR="00CE7657" w:rsidRPr="00CE7657">
        <w:rPr>
          <w:rFonts w:ascii="Times New Roman" w:hAnsi="Times New Roman" w:cs="Times New Roman"/>
          <w:sz w:val="28"/>
          <w:szCs w:val="28"/>
        </w:rPr>
        <w:t>ванных</w:t>
      </w:r>
      <w:proofErr w:type="spellEnd"/>
      <w:r w:rsidR="00CE7657" w:rsidRPr="00CE7657">
        <w:rPr>
          <w:rFonts w:ascii="Times New Roman" w:hAnsi="Times New Roman" w:cs="Times New Roman"/>
          <w:sz w:val="28"/>
          <w:szCs w:val="28"/>
        </w:rPr>
        <w:t xml:space="preserve"> форм препарата являются хорошая всасываемость, более широкие возможности изменения и подбора оптимальных доз препарата, в больши</w:t>
      </w:r>
      <w:r w:rsidR="00CE7657" w:rsidRPr="00CE7657">
        <w:rPr>
          <w:rFonts w:ascii="Times New Roman" w:hAnsi="Times New Roman" w:cs="Times New Roman"/>
          <w:sz w:val="28"/>
          <w:szCs w:val="28"/>
        </w:rPr>
        <w:t>н</w:t>
      </w:r>
      <w:r w:rsidR="00CE7657" w:rsidRPr="00CE7657">
        <w:rPr>
          <w:rFonts w:ascii="Times New Roman" w:hAnsi="Times New Roman" w:cs="Times New Roman"/>
          <w:sz w:val="28"/>
          <w:szCs w:val="28"/>
        </w:rPr>
        <w:t xml:space="preserve">стве случаев – хорошая </w:t>
      </w:r>
      <w:proofErr w:type="spellStart"/>
      <w:r w:rsidR="00CE7657" w:rsidRPr="00CE7657">
        <w:rPr>
          <w:rFonts w:ascii="Times New Roman" w:hAnsi="Times New Roman" w:cs="Times New Roman"/>
          <w:sz w:val="28"/>
          <w:szCs w:val="28"/>
        </w:rPr>
        <w:t>комплаентность</w:t>
      </w:r>
      <w:proofErr w:type="spellEnd"/>
      <w:r w:rsidR="00CE7657" w:rsidRPr="00CE7657">
        <w:rPr>
          <w:rFonts w:ascii="Times New Roman" w:hAnsi="Times New Roman" w:cs="Times New Roman"/>
          <w:sz w:val="28"/>
          <w:szCs w:val="28"/>
        </w:rPr>
        <w:t xml:space="preserve"> пациентов. Кроме того, возможность давать </w:t>
      </w:r>
      <w:proofErr w:type="spellStart"/>
      <w:r w:rsidR="00CE7657" w:rsidRPr="00CE7657">
        <w:rPr>
          <w:rFonts w:ascii="Times New Roman" w:hAnsi="Times New Roman" w:cs="Times New Roman"/>
          <w:sz w:val="28"/>
          <w:szCs w:val="28"/>
        </w:rPr>
        <w:t>десмопрессин</w:t>
      </w:r>
      <w:proofErr w:type="spellEnd"/>
      <w:r w:rsidR="00CE7657" w:rsidRPr="00CE7657">
        <w:rPr>
          <w:rFonts w:ascii="Times New Roman" w:hAnsi="Times New Roman" w:cs="Times New Roman"/>
          <w:sz w:val="28"/>
          <w:szCs w:val="28"/>
        </w:rPr>
        <w:t xml:space="preserve"> в таблетках в очень маленьких дозах </w:t>
      </w:r>
      <w:proofErr w:type="gramStart"/>
      <w:r w:rsidR="00CE7657" w:rsidRPr="00CE765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E7657" w:rsidRPr="00CE7657">
        <w:rPr>
          <w:rFonts w:ascii="Times New Roman" w:hAnsi="Times New Roman" w:cs="Times New Roman"/>
          <w:sz w:val="28"/>
          <w:szCs w:val="28"/>
        </w:rPr>
        <w:t>до 0,025 мг/прием) сводит к минимуму риск передозировки препарата у детей 3-5 лет и у пациентов с низкой потребностью в заместительной терапии.  В табл.</w:t>
      </w:r>
      <w:r w:rsidR="00007173">
        <w:rPr>
          <w:rFonts w:ascii="Times New Roman" w:hAnsi="Times New Roman" w:cs="Times New Roman"/>
          <w:sz w:val="28"/>
          <w:szCs w:val="28"/>
        </w:rPr>
        <w:t>2</w:t>
      </w:r>
      <w:r w:rsidR="00CE7657" w:rsidRPr="00CE7657">
        <w:rPr>
          <w:rFonts w:ascii="Times New Roman" w:hAnsi="Times New Roman" w:cs="Times New Roman"/>
          <w:sz w:val="28"/>
          <w:szCs w:val="28"/>
        </w:rPr>
        <w:t xml:space="preserve"> представлены формы выпуска </w:t>
      </w:r>
      <w:proofErr w:type="spellStart"/>
      <w:r w:rsidR="00CE7657" w:rsidRPr="00CE7657">
        <w:rPr>
          <w:rFonts w:ascii="Times New Roman" w:hAnsi="Times New Roman" w:cs="Times New Roman"/>
          <w:sz w:val="28"/>
          <w:szCs w:val="28"/>
        </w:rPr>
        <w:t>десмопрессина</w:t>
      </w:r>
      <w:proofErr w:type="spellEnd"/>
      <w:r w:rsidR="00CE7657" w:rsidRPr="00CE7657">
        <w:rPr>
          <w:rFonts w:ascii="Times New Roman" w:hAnsi="Times New Roman" w:cs="Times New Roman"/>
          <w:sz w:val="28"/>
          <w:szCs w:val="28"/>
        </w:rPr>
        <w:t>, указаны средние пр</w:t>
      </w:r>
      <w:r w:rsidR="00CE7657" w:rsidRPr="00CE7657">
        <w:rPr>
          <w:rFonts w:ascii="Times New Roman" w:hAnsi="Times New Roman" w:cs="Times New Roman"/>
          <w:sz w:val="28"/>
          <w:szCs w:val="28"/>
        </w:rPr>
        <w:t>и</w:t>
      </w:r>
      <w:r w:rsidR="00CE7657" w:rsidRPr="00CE7657">
        <w:rPr>
          <w:rFonts w:ascii="Times New Roman" w:hAnsi="Times New Roman" w:cs="Times New Roman"/>
          <w:sz w:val="28"/>
          <w:szCs w:val="28"/>
        </w:rPr>
        <w:t>меняемые дозы препаратов и кратность их приема.</w:t>
      </w:r>
    </w:p>
    <w:p w:rsidR="000469F9" w:rsidRPr="009F300F" w:rsidRDefault="000469F9" w:rsidP="000469F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F300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Табл. </w:t>
      </w:r>
      <w:r w:rsidR="009F300F" w:rsidRPr="009F300F">
        <w:rPr>
          <w:rFonts w:ascii="Times New Roman" w:hAnsi="Times New Roman" w:cs="Times New Roman"/>
          <w:b/>
          <w:sz w:val="28"/>
          <w:szCs w:val="28"/>
        </w:rPr>
        <w:t>2</w:t>
      </w:r>
      <w:r w:rsidRPr="009F300F">
        <w:rPr>
          <w:rFonts w:ascii="Times New Roman" w:hAnsi="Times New Roman" w:cs="Times New Roman"/>
          <w:b/>
          <w:sz w:val="28"/>
          <w:szCs w:val="28"/>
        </w:rPr>
        <w:t xml:space="preserve"> Формы выпуска </w:t>
      </w:r>
      <w:proofErr w:type="spellStart"/>
      <w:r w:rsidRPr="009F300F">
        <w:rPr>
          <w:rFonts w:ascii="Times New Roman" w:hAnsi="Times New Roman" w:cs="Times New Roman"/>
          <w:b/>
          <w:sz w:val="28"/>
          <w:szCs w:val="28"/>
        </w:rPr>
        <w:t>десмопрессина</w:t>
      </w:r>
      <w:proofErr w:type="spellEnd"/>
      <w:r w:rsidRPr="009F300F">
        <w:rPr>
          <w:rFonts w:ascii="Times New Roman" w:hAnsi="Times New Roman" w:cs="Times New Roman"/>
          <w:b/>
          <w:sz w:val="28"/>
          <w:szCs w:val="28"/>
        </w:rPr>
        <w:t>, средние применяемые д</w:t>
      </w:r>
      <w:r w:rsidRPr="009F300F">
        <w:rPr>
          <w:rFonts w:ascii="Times New Roman" w:hAnsi="Times New Roman" w:cs="Times New Roman"/>
          <w:b/>
          <w:sz w:val="28"/>
          <w:szCs w:val="28"/>
        </w:rPr>
        <w:t>о</w:t>
      </w:r>
      <w:r w:rsidRPr="009F300F">
        <w:rPr>
          <w:rFonts w:ascii="Times New Roman" w:hAnsi="Times New Roman" w:cs="Times New Roman"/>
          <w:b/>
          <w:sz w:val="28"/>
          <w:szCs w:val="28"/>
        </w:rPr>
        <w:t>зы препаратов и кратность их приема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652"/>
        <w:gridCol w:w="1843"/>
        <w:gridCol w:w="2693"/>
        <w:gridCol w:w="1383"/>
      </w:tblGrid>
      <w:tr w:rsidR="00A163FA" w:rsidRPr="00A163FA" w:rsidTr="00A163FA">
        <w:trPr>
          <w:jc w:val="center"/>
        </w:trPr>
        <w:tc>
          <w:tcPr>
            <w:tcW w:w="3652" w:type="dxa"/>
          </w:tcPr>
          <w:p w:rsidR="000469F9" w:rsidRPr="00A163FA" w:rsidRDefault="000469F9" w:rsidP="000469F9">
            <w:pPr>
              <w:spacing w:after="200" w:line="276" w:lineRule="auto"/>
              <w:ind w:firstLine="708"/>
              <w:rPr>
                <w:rFonts w:ascii="Times New Roman" w:hAnsi="Times New Roman" w:cs="Times New Roman"/>
              </w:rPr>
            </w:pPr>
            <w:r w:rsidRPr="00A163FA">
              <w:rPr>
                <w:rFonts w:ascii="Times New Roman" w:hAnsi="Times New Roman" w:cs="Times New Roman"/>
              </w:rPr>
              <w:t>Форма выпуска</w:t>
            </w:r>
          </w:p>
        </w:tc>
        <w:tc>
          <w:tcPr>
            <w:tcW w:w="1843" w:type="dxa"/>
          </w:tcPr>
          <w:p w:rsidR="000469F9" w:rsidRPr="00A163FA" w:rsidRDefault="000469F9" w:rsidP="00A163F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163FA">
              <w:rPr>
                <w:rFonts w:ascii="Times New Roman" w:hAnsi="Times New Roman" w:cs="Times New Roman"/>
              </w:rPr>
              <w:t>Дозировка</w:t>
            </w:r>
          </w:p>
        </w:tc>
        <w:tc>
          <w:tcPr>
            <w:tcW w:w="2693" w:type="dxa"/>
          </w:tcPr>
          <w:p w:rsidR="000469F9" w:rsidRPr="00A163FA" w:rsidRDefault="00A163FA" w:rsidP="00A163FA">
            <w:pPr>
              <w:spacing w:after="200" w:line="276" w:lineRule="auto"/>
              <w:ind w:firstLine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0469F9" w:rsidRPr="00A163FA">
              <w:rPr>
                <w:rFonts w:ascii="Times New Roman" w:hAnsi="Times New Roman" w:cs="Times New Roman"/>
              </w:rPr>
              <w:t>ратность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0469F9" w:rsidRPr="00A163FA">
              <w:rPr>
                <w:rFonts w:ascii="Times New Roman" w:hAnsi="Times New Roman" w:cs="Times New Roman"/>
              </w:rPr>
              <w:t xml:space="preserve"> пр</w:t>
            </w:r>
            <w:r w:rsidR="000469F9" w:rsidRPr="00A163FA">
              <w:rPr>
                <w:rFonts w:ascii="Times New Roman" w:hAnsi="Times New Roman" w:cs="Times New Roman"/>
              </w:rPr>
              <w:t>и</w:t>
            </w:r>
            <w:r w:rsidR="000469F9" w:rsidRPr="00A163FA">
              <w:rPr>
                <w:rFonts w:ascii="Times New Roman" w:hAnsi="Times New Roman" w:cs="Times New Roman"/>
              </w:rPr>
              <w:t xml:space="preserve">ема </w:t>
            </w:r>
            <w:r>
              <w:rPr>
                <w:rFonts w:ascii="Times New Roman" w:hAnsi="Times New Roman" w:cs="Times New Roman"/>
              </w:rPr>
              <w:t>(в среднем)</w:t>
            </w:r>
          </w:p>
        </w:tc>
        <w:tc>
          <w:tcPr>
            <w:tcW w:w="1383" w:type="dxa"/>
          </w:tcPr>
          <w:p w:rsidR="000469F9" w:rsidRPr="00A163FA" w:rsidRDefault="000469F9" w:rsidP="00A163F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163FA">
              <w:rPr>
                <w:rFonts w:ascii="Times New Roman" w:hAnsi="Times New Roman" w:cs="Times New Roman"/>
              </w:rPr>
              <w:t>Средняя суточная доза</w:t>
            </w:r>
          </w:p>
        </w:tc>
      </w:tr>
      <w:tr w:rsidR="00A163FA" w:rsidRPr="00A163FA" w:rsidTr="00A163FA">
        <w:trPr>
          <w:jc w:val="center"/>
        </w:trPr>
        <w:tc>
          <w:tcPr>
            <w:tcW w:w="3652" w:type="dxa"/>
          </w:tcPr>
          <w:p w:rsidR="000469F9" w:rsidRPr="00A163FA" w:rsidRDefault="000469F9" w:rsidP="00A163FA">
            <w:pPr>
              <w:spacing w:after="200" w:line="276" w:lineRule="auto"/>
              <w:ind w:firstLine="708"/>
              <w:jc w:val="center"/>
              <w:rPr>
                <w:rFonts w:ascii="Times New Roman" w:hAnsi="Times New Roman" w:cs="Times New Roman"/>
              </w:rPr>
            </w:pPr>
            <w:r w:rsidRPr="00A163FA">
              <w:rPr>
                <w:rFonts w:ascii="Times New Roman" w:hAnsi="Times New Roman" w:cs="Times New Roman"/>
              </w:rPr>
              <w:t>Таблетки для приема внутрь</w:t>
            </w:r>
          </w:p>
        </w:tc>
        <w:tc>
          <w:tcPr>
            <w:tcW w:w="1843" w:type="dxa"/>
          </w:tcPr>
          <w:p w:rsidR="000469F9" w:rsidRPr="00A163FA" w:rsidRDefault="000469F9" w:rsidP="00A163F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163FA">
              <w:rPr>
                <w:rFonts w:ascii="Times New Roman" w:hAnsi="Times New Roman" w:cs="Times New Roman"/>
              </w:rPr>
              <w:t xml:space="preserve">100 </w:t>
            </w:r>
            <w:r w:rsidR="00A163FA">
              <w:rPr>
                <w:rFonts w:ascii="Times New Roman" w:hAnsi="Times New Roman" w:cs="Times New Roman"/>
              </w:rPr>
              <w:t>м</w:t>
            </w:r>
            <w:r w:rsidRPr="00A163FA">
              <w:rPr>
                <w:rFonts w:ascii="Times New Roman" w:hAnsi="Times New Roman" w:cs="Times New Roman"/>
              </w:rPr>
              <w:t>кг</w:t>
            </w:r>
            <w:r w:rsidR="00A163FA">
              <w:rPr>
                <w:rFonts w:ascii="Times New Roman" w:hAnsi="Times New Roman" w:cs="Times New Roman"/>
              </w:rPr>
              <w:t xml:space="preserve"> </w:t>
            </w:r>
            <w:r w:rsidRPr="00A163FA">
              <w:rPr>
                <w:rFonts w:ascii="Times New Roman" w:hAnsi="Times New Roman" w:cs="Times New Roman"/>
              </w:rPr>
              <w:t>(0,1 мг)</w:t>
            </w:r>
          </w:p>
          <w:p w:rsidR="000469F9" w:rsidRPr="00A163FA" w:rsidRDefault="000469F9" w:rsidP="00A163F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163FA">
              <w:rPr>
                <w:rFonts w:ascii="Times New Roman" w:hAnsi="Times New Roman" w:cs="Times New Roman"/>
              </w:rPr>
              <w:t>200 мкг</w:t>
            </w:r>
            <w:r w:rsidR="00A163FA">
              <w:rPr>
                <w:rFonts w:ascii="Times New Roman" w:hAnsi="Times New Roman" w:cs="Times New Roman"/>
              </w:rPr>
              <w:t xml:space="preserve"> </w:t>
            </w:r>
            <w:r w:rsidRPr="00A163FA">
              <w:rPr>
                <w:rFonts w:ascii="Times New Roman" w:hAnsi="Times New Roman" w:cs="Times New Roman"/>
              </w:rPr>
              <w:t>(0,2 мг)</w:t>
            </w:r>
          </w:p>
        </w:tc>
        <w:tc>
          <w:tcPr>
            <w:tcW w:w="2693" w:type="dxa"/>
          </w:tcPr>
          <w:p w:rsidR="000469F9" w:rsidRPr="00A163FA" w:rsidRDefault="000469F9" w:rsidP="00A163F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163FA">
              <w:rPr>
                <w:rFonts w:ascii="Times New Roman" w:hAnsi="Times New Roman" w:cs="Times New Roman"/>
              </w:rPr>
              <w:t>2-3 раза/ сутки</w:t>
            </w:r>
          </w:p>
        </w:tc>
        <w:tc>
          <w:tcPr>
            <w:tcW w:w="1383" w:type="dxa"/>
          </w:tcPr>
          <w:p w:rsidR="000469F9" w:rsidRPr="00A163FA" w:rsidRDefault="000469F9" w:rsidP="00A163F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163FA">
              <w:rPr>
                <w:rFonts w:ascii="Times New Roman" w:hAnsi="Times New Roman" w:cs="Times New Roman"/>
              </w:rPr>
              <w:t>100-300 мкг (0,1-0,3 мг)</w:t>
            </w:r>
          </w:p>
        </w:tc>
      </w:tr>
      <w:tr w:rsidR="00A163FA" w:rsidRPr="00A163FA" w:rsidTr="00A163FA">
        <w:trPr>
          <w:jc w:val="center"/>
        </w:trPr>
        <w:tc>
          <w:tcPr>
            <w:tcW w:w="3652" w:type="dxa"/>
          </w:tcPr>
          <w:p w:rsidR="000469F9" w:rsidRPr="00A163FA" w:rsidRDefault="000469F9" w:rsidP="00A163FA">
            <w:pPr>
              <w:spacing w:after="200" w:line="276" w:lineRule="auto"/>
              <w:ind w:firstLine="708"/>
              <w:jc w:val="center"/>
              <w:rPr>
                <w:rFonts w:ascii="Times New Roman" w:hAnsi="Times New Roman" w:cs="Times New Roman"/>
              </w:rPr>
            </w:pPr>
            <w:r w:rsidRPr="00A163FA">
              <w:rPr>
                <w:rFonts w:ascii="Times New Roman" w:hAnsi="Times New Roman" w:cs="Times New Roman"/>
              </w:rPr>
              <w:t>Таблетки для подъязычного применения (</w:t>
            </w:r>
            <w:proofErr w:type="spellStart"/>
            <w:r w:rsidRPr="00A163FA">
              <w:rPr>
                <w:rFonts w:ascii="Times New Roman" w:hAnsi="Times New Roman" w:cs="Times New Roman"/>
              </w:rPr>
              <w:t>лиофилизированная</w:t>
            </w:r>
            <w:proofErr w:type="spellEnd"/>
            <w:r w:rsidRPr="00A163FA">
              <w:rPr>
                <w:rFonts w:ascii="Times New Roman" w:hAnsi="Times New Roman" w:cs="Times New Roman"/>
              </w:rPr>
              <w:t xml:space="preserve"> форма)</w:t>
            </w:r>
          </w:p>
        </w:tc>
        <w:tc>
          <w:tcPr>
            <w:tcW w:w="1843" w:type="dxa"/>
          </w:tcPr>
          <w:p w:rsidR="000469F9" w:rsidRPr="00A163FA" w:rsidRDefault="000469F9" w:rsidP="00A163F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163FA">
              <w:rPr>
                <w:rFonts w:ascii="Times New Roman" w:hAnsi="Times New Roman" w:cs="Times New Roman"/>
              </w:rPr>
              <w:t>60 мкг</w:t>
            </w:r>
          </w:p>
          <w:p w:rsidR="000469F9" w:rsidRPr="00A163FA" w:rsidRDefault="000469F9" w:rsidP="00A163F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163FA">
              <w:rPr>
                <w:rFonts w:ascii="Times New Roman" w:hAnsi="Times New Roman" w:cs="Times New Roman"/>
              </w:rPr>
              <w:t>120 мкг</w:t>
            </w:r>
          </w:p>
          <w:p w:rsidR="000469F9" w:rsidRPr="00A163FA" w:rsidRDefault="000469F9" w:rsidP="00A163F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163FA">
              <w:rPr>
                <w:rFonts w:ascii="Times New Roman" w:hAnsi="Times New Roman" w:cs="Times New Roman"/>
              </w:rPr>
              <w:t>240 мкг</w:t>
            </w:r>
          </w:p>
        </w:tc>
        <w:tc>
          <w:tcPr>
            <w:tcW w:w="2693" w:type="dxa"/>
          </w:tcPr>
          <w:p w:rsidR="000469F9" w:rsidRPr="00A163FA" w:rsidRDefault="000469F9" w:rsidP="00A163F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163FA">
              <w:rPr>
                <w:rFonts w:ascii="Times New Roman" w:hAnsi="Times New Roman" w:cs="Times New Roman"/>
              </w:rPr>
              <w:t>2-3 раза</w:t>
            </w:r>
            <w:r w:rsidR="00A163FA">
              <w:rPr>
                <w:rFonts w:ascii="Times New Roman" w:hAnsi="Times New Roman" w:cs="Times New Roman"/>
              </w:rPr>
              <w:t>/</w:t>
            </w:r>
            <w:r w:rsidRPr="00A163FA">
              <w:rPr>
                <w:rFonts w:ascii="Times New Roman" w:hAnsi="Times New Roman" w:cs="Times New Roman"/>
              </w:rPr>
              <w:t>сутки</w:t>
            </w:r>
          </w:p>
        </w:tc>
        <w:tc>
          <w:tcPr>
            <w:tcW w:w="1383" w:type="dxa"/>
          </w:tcPr>
          <w:p w:rsidR="000469F9" w:rsidRPr="00A163FA" w:rsidRDefault="000469F9" w:rsidP="00A163F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163FA">
              <w:rPr>
                <w:rFonts w:ascii="Times New Roman" w:hAnsi="Times New Roman" w:cs="Times New Roman"/>
              </w:rPr>
              <w:t>60-180 мкг</w:t>
            </w:r>
          </w:p>
        </w:tc>
      </w:tr>
      <w:tr w:rsidR="00A163FA" w:rsidRPr="00A163FA" w:rsidTr="00A163FA">
        <w:trPr>
          <w:jc w:val="center"/>
        </w:trPr>
        <w:tc>
          <w:tcPr>
            <w:tcW w:w="3652" w:type="dxa"/>
          </w:tcPr>
          <w:p w:rsidR="000469F9" w:rsidRPr="00A163FA" w:rsidRDefault="000469F9" w:rsidP="00A163FA">
            <w:pPr>
              <w:spacing w:after="200" w:line="276" w:lineRule="auto"/>
              <w:ind w:firstLine="708"/>
              <w:jc w:val="center"/>
              <w:rPr>
                <w:rFonts w:ascii="Times New Roman" w:hAnsi="Times New Roman" w:cs="Times New Roman"/>
              </w:rPr>
            </w:pPr>
            <w:r w:rsidRPr="00A163FA">
              <w:rPr>
                <w:rFonts w:ascii="Times New Roman" w:hAnsi="Times New Roman" w:cs="Times New Roman"/>
              </w:rPr>
              <w:t>Капли в нос</w:t>
            </w:r>
          </w:p>
        </w:tc>
        <w:tc>
          <w:tcPr>
            <w:tcW w:w="1843" w:type="dxa"/>
          </w:tcPr>
          <w:p w:rsidR="000469F9" w:rsidRPr="00A163FA" w:rsidRDefault="000469F9" w:rsidP="00A163F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163FA">
              <w:rPr>
                <w:rFonts w:ascii="Times New Roman" w:hAnsi="Times New Roman" w:cs="Times New Roman"/>
              </w:rPr>
              <w:t>100 мкг/1 доза</w:t>
            </w:r>
          </w:p>
        </w:tc>
        <w:tc>
          <w:tcPr>
            <w:tcW w:w="2693" w:type="dxa"/>
          </w:tcPr>
          <w:p w:rsidR="000469F9" w:rsidRPr="00A163FA" w:rsidRDefault="000469F9" w:rsidP="00A163F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163FA">
              <w:rPr>
                <w:rFonts w:ascii="Times New Roman" w:hAnsi="Times New Roman" w:cs="Times New Roman"/>
              </w:rPr>
              <w:t>1-2</w:t>
            </w:r>
            <w:r w:rsidR="00A163FA">
              <w:rPr>
                <w:rFonts w:ascii="Times New Roman" w:hAnsi="Times New Roman" w:cs="Times New Roman"/>
              </w:rPr>
              <w:t xml:space="preserve"> раза/</w:t>
            </w:r>
            <w:r w:rsidRPr="00A163FA">
              <w:rPr>
                <w:rFonts w:ascii="Times New Roman" w:hAnsi="Times New Roman" w:cs="Times New Roman"/>
              </w:rPr>
              <w:t>сутки</w:t>
            </w:r>
          </w:p>
        </w:tc>
        <w:tc>
          <w:tcPr>
            <w:tcW w:w="1383" w:type="dxa"/>
          </w:tcPr>
          <w:p w:rsidR="000469F9" w:rsidRPr="00A163FA" w:rsidRDefault="000469F9" w:rsidP="00A163F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163FA">
              <w:rPr>
                <w:rFonts w:ascii="Times New Roman" w:hAnsi="Times New Roman" w:cs="Times New Roman"/>
              </w:rPr>
              <w:t>100-200 мкг</w:t>
            </w:r>
          </w:p>
        </w:tc>
      </w:tr>
      <w:tr w:rsidR="00A163FA" w:rsidRPr="00A163FA" w:rsidTr="00A163FA">
        <w:trPr>
          <w:jc w:val="center"/>
        </w:trPr>
        <w:tc>
          <w:tcPr>
            <w:tcW w:w="3652" w:type="dxa"/>
          </w:tcPr>
          <w:p w:rsidR="000469F9" w:rsidRPr="00A163FA" w:rsidRDefault="000469F9" w:rsidP="00A163FA">
            <w:pPr>
              <w:spacing w:after="200" w:line="276" w:lineRule="auto"/>
              <w:ind w:firstLine="708"/>
              <w:jc w:val="center"/>
              <w:rPr>
                <w:rFonts w:ascii="Times New Roman" w:hAnsi="Times New Roman" w:cs="Times New Roman"/>
              </w:rPr>
            </w:pPr>
            <w:r w:rsidRPr="00A163FA">
              <w:rPr>
                <w:rFonts w:ascii="Times New Roman" w:hAnsi="Times New Roman" w:cs="Times New Roman"/>
              </w:rPr>
              <w:t>Назальный спрей</w:t>
            </w:r>
          </w:p>
        </w:tc>
        <w:tc>
          <w:tcPr>
            <w:tcW w:w="1843" w:type="dxa"/>
          </w:tcPr>
          <w:p w:rsidR="000469F9" w:rsidRPr="00A163FA" w:rsidRDefault="000469F9" w:rsidP="00A163F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163FA">
              <w:rPr>
                <w:rFonts w:ascii="Times New Roman" w:hAnsi="Times New Roman" w:cs="Times New Roman"/>
              </w:rPr>
              <w:t>10 мкг/1 доза</w:t>
            </w:r>
          </w:p>
        </w:tc>
        <w:tc>
          <w:tcPr>
            <w:tcW w:w="2693" w:type="dxa"/>
          </w:tcPr>
          <w:p w:rsidR="000469F9" w:rsidRPr="00A163FA" w:rsidRDefault="00A163FA" w:rsidP="00A163F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раза/</w:t>
            </w:r>
            <w:r w:rsidR="000469F9" w:rsidRPr="00A163FA">
              <w:rPr>
                <w:rFonts w:ascii="Times New Roman" w:hAnsi="Times New Roman" w:cs="Times New Roman"/>
              </w:rPr>
              <w:t xml:space="preserve"> сутки</w:t>
            </w:r>
          </w:p>
        </w:tc>
        <w:tc>
          <w:tcPr>
            <w:tcW w:w="1383" w:type="dxa"/>
          </w:tcPr>
          <w:p w:rsidR="000469F9" w:rsidRPr="00A163FA" w:rsidRDefault="000469F9" w:rsidP="00A163F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163FA">
              <w:rPr>
                <w:rFonts w:ascii="Times New Roman" w:hAnsi="Times New Roman" w:cs="Times New Roman"/>
              </w:rPr>
              <w:t>10-20 мкг</w:t>
            </w:r>
          </w:p>
        </w:tc>
      </w:tr>
    </w:tbl>
    <w:p w:rsidR="000469F9" w:rsidRDefault="000469F9" w:rsidP="00CE765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E7657" w:rsidRPr="00CE7657" w:rsidRDefault="00CE7657" w:rsidP="00CE765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E7657">
        <w:rPr>
          <w:rFonts w:ascii="Times New Roman" w:hAnsi="Times New Roman" w:cs="Times New Roman"/>
          <w:sz w:val="28"/>
          <w:szCs w:val="28"/>
        </w:rPr>
        <w:t>Следует помнить, что длительность и сила действия препарата могут сильно варьировать, поэтому частота его приема и доза подбираются инд</w:t>
      </w:r>
      <w:r w:rsidRPr="00CE7657">
        <w:rPr>
          <w:rFonts w:ascii="Times New Roman" w:hAnsi="Times New Roman" w:cs="Times New Roman"/>
          <w:sz w:val="28"/>
          <w:szCs w:val="28"/>
        </w:rPr>
        <w:t>и</w:t>
      </w:r>
      <w:r w:rsidRPr="00CE7657">
        <w:rPr>
          <w:rFonts w:ascii="Times New Roman" w:hAnsi="Times New Roman" w:cs="Times New Roman"/>
          <w:sz w:val="28"/>
          <w:szCs w:val="28"/>
        </w:rPr>
        <w:t xml:space="preserve">видуально. У детей до 3 лет лекарственная терапия </w:t>
      </w:r>
      <w:proofErr w:type="gramStart"/>
      <w:r w:rsidRPr="00CE7657">
        <w:rPr>
          <w:rFonts w:ascii="Times New Roman" w:hAnsi="Times New Roman" w:cs="Times New Roman"/>
          <w:sz w:val="28"/>
          <w:szCs w:val="28"/>
        </w:rPr>
        <w:t>центрального</w:t>
      </w:r>
      <w:proofErr w:type="gramEnd"/>
      <w:r w:rsidRPr="00CE7657">
        <w:rPr>
          <w:rFonts w:ascii="Times New Roman" w:hAnsi="Times New Roman" w:cs="Times New Roman"/>
          <w:sz w:val="28"/>
          <w:szCs w:val="28"/>
        </w:rPr>
        <w:t xml:space="preserve"> НД в бол</w:t>
      </w:r>
      <w:r w:rsidRPr="00CE7657">
        <w:rPr>
          <w:rFonts w:ascii="Times New Roman" w:hAnsi="Times New Roman" w:cs="Times New Roman"/>
          <w:sz w:val="28"/>
          <w:szCs w:val="28"/>
        </w:rPr>
        <w:t>ь</w:t>
      </w:r>
      <w:r w:rsidRPr="00CE7657">
        <w:rPr>
          <w:rFonts w:ascii="Times New Roman" w:hAnsi="Times New Roman" w:cs="Times New Roman"/>
          <w:sz w:val="28"/>
          <w:szCs w:val="28"/>
        </w:rPr>
        <w:t xml:space="preserve">шинстве случаев не применяется из-за опасности передозировки </w:t>
      </w:r>
      <w:proofErr w:type="spellStart"/>
      <w:r w:rsidRPr="00CE7657">
        <w:rPr>
          <w:rFonts w:ascii="Times New Roman" w:hAnsi="Times New Roman" w:cs="Times New Roman"/>
          <w:sz w:val="28"/>
          <w:szCs w:val="28"/>
        </w:rPr>
        <w:t>десмопре</w:t>
      </w:r>
      <w:r w:rsidRPr="00CE7657">
        <w:rPr>
          <w:rFonts w:ascii="Times New Roman" w:hAnsi="Times New Roman" w:cs="Times New Roman"/>
          <w:sz w:val="28"/>
          <w:szCs w:val="28"/>
        </w:rPr>
        <w:t>с</w:t>
      </w:r>
      <w:r w:rsidRPr="00CE7657">
        <w:rPr>
          <w:rFonts w:ascii="Times New Roman" w:hAnsi="Times New Roman" w:cs="Times New Roman"/>
          <w:sz w:val="28"/>
          <w:szCs w:val="28"/>
        </w:rPr>
        <w:t>сина</w:t>
      </w:r>
      <w:proofErr w:type="spellEnd"/>
      <w:r w:rsidRPr="00CE7657">
        <w:rPr>
          <w:rFonts w:ascii="Times New Roman" w:hAnsi="Times New Roman" w:cs="Times New Roman"/>
          <w:sz w:val="28"/>
          <w:szCs w:val="28"/>
        </w:rPr>
        <w:t xml:space="preserve"> с развитием </w:t>
      </w:r>
      <w:proofErr w:type="spellStart"/>
      <w:r w:rsidRPr="00CE7657">
        <w:rPr>
          <w:rFonts w:ascii="Times New Roman" w:hAnsi="Times New Roman" w:cs="Times New Roman"/>
          <w:sz w:val="28"/>
          <w:szCs w:val="28"/>
        </w:rPr>
        <w:t>гипонатриемии</w:t>
      </w:r>
      <w:proofErr w:type="spellEnd"/>
      <w:r w:rsidRPr="00CE76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E7657">
        <w:rPr>
          <w:rFonts w:ascii="Times New Roman" w:hAnsi="Times New Roman" w:cs="Times New Roman"/>
          <w:sz w:val="28"/>
          <w:szCs w:val="28"/>
        </w:rPr>
        <w:t>Гипонатриемия</w:t>
      </w:r>
      <w:proofErr w:type="spellEnd"/>
      <w:r w:rsidRPr="00CE7657">
        <w:rPr>
          <w:rFonts w:ascii="Times New Roman" w:hAnsi="Times New Roman" w:cs="Times New Roman"/>
          <w:sz w:val="28"/>
          <w:szCs w:val="28"/>
        </w:rPr>
        <w:t xml:space="preserve"> приводит к </w:t>
      </w:r>
      <w:proofErr w:type="spellStart"/>
      <w:r w:rsidRPr="00CE7657">
        <w:rPr>
          <w:rFonts w:ascii="Times New Roman" w:hAnsi="Times New Roman" w:cs="Times New Roman"/>
          <w:sz w:val="28"/>
          <w:szCs w:val="28"/>
        </w:rPr>
        <w:t>гипоосмолял</w:t>
      </w:r>
      <w:r w:rsidRPr="00CE7657">
        <w:rPr>
          <w:rFonts w:ascii="Times New Roman" w:hAnsi="Times New Roman" w:cs="Times New Roman"/>
          <w:sz w:val="28"/>
          <w:szCs w:val="28"/>
        </w:rPr>
        <w:t>ь</w:t>
      </w:r>
      <w:r w:rsidRPr="00CE7657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Pr="00CE7657">
        <w:rPr>
          <w:rFonts w:ascii="Times New Roman" w:hAnsi="Times New Roman" w:cs="Times New Roman"/>
          <w:sz w:val="28"/>
          <w:szCs w:val="28"/>
        </w:rPr>
        <w:t xml:space="preserve"> внеклеточной жидкости и переходу воды в клетки, в том числе в кле</w:t>
      </w:r>
      <w:r w:rsidRPr="00CE7657">
        <w:rPr>
          <w:rFonts w:ascii="Times New Roman" w:hAnsi="Times New Roman" w:cs="Times New Roman"/>
          <w:sz w:val="28"/>
          <w:szCs w:val="28"/>
        </w:rPr>
        <w:t>т</w:t>
      </w:r>
      <w:r w:rsidRPr="00CE7657">
        <w:rPr>
          <w:rFonts w:ascii="Times New Roman" w:hAnsi="Times New Roman" w:cs="Times New Roman"/>
          <w:sz w:val="28"/>
          <w:szCs w:val="28"/>
        </w:rPr>
        <w:t>ки мозга. Как следствие, возможно развитие грозного осложнения - отека мозга</w:t>
      </w:r>
      <w:r w:rsidR="00187D62">
        <w:rPr>
          <w:rFonts w:ascii="Times New Roman" w:hAnsi="Times New Roman" w:cs="Times New Roman"/>
          <w:sz w:val="28"/>
          <w:szCs w:val="28"/>
        </w:rPr>
        <w:t xml:space="preserve"> </w:t>
      </w:r>
      <w:r w:rsidR="00187D62" w:rsidRPr="00187D62">
        <w:rPr>
          <w:rFonts w:ascii="Times New Roman" w:hAnsi="Times New Roman" w:cs="Times New Roman"/>
          <w:sz w:val="28"/>
          <w:szCs w:val="28"/>
        </w:rPr>
        <w:t>(</w:t>
      </w:r>
      <w:r w:rsidR="00187D62" w:rsidRPr="00187D62">
        <w:rPr>
          <w:rFonts w:ascii="Times New Roman" w:hAnsi="Times New Roman" w:cs="Times New Roman"/>
          <w:i/>
          <w:sz w:val="28"/>
          <w:szCs w:val="28"/>
        </w:rPr>
        <w:t>D</w:t>
      </w:r>
      <w:r w:rsidR="00187D62" w:rsidRPr="00187D62">
        <w:rPr>
          <w:rFonts w:ascii="Times New Roman" w:hAnsi="Times New Roman" w:cs="Times New Roman"/>
          <w:sz w:val="28"/>
          <w:szCs w:val="28"/>
        </w:rPr>
        <w:t>)</w:t>
      </w:r>
      <w:r w:rsidRPr="00CE76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7657" w:rsidRPr="00CE7657" w:rsidRDefault="00CE7657" w:rsidP="00CE765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E7657">
        <w:rPr>
          <w:rFonts w:ascii="Times New Roman" w:hAnsi="Times New Roman" w:cs="Times New Roman"/>
          <w:sz w:val="28"/>
          <w:szCs w:val="28"/>
        </w:rPr>
        <w:t>У маленьких детей достаточно сложно контролировать количество в</w:t>
      </w:r>
      <w:r w:rsidRPr="00CE7657">
        <w:rPr>
          <w:rFonts w:ascii="Times New Roman" w:hAnsi="Times New Roman" w:cs="Times New Roman"/>
          <w:sz w:val="28"/>
          <w:szCs w:val="28"/>
        </w:rPr>
        <w:t>ы</w:t>
      </w:r>
      <w:r w:rsidRPr="00CE7657">
        <w:rPr>
          <w:rFonts w:ascii="Times New Roman" w:hAnsi="Times New Roman" w:cs="Times New Roman"/>
          <w:sz w:val="28"/>
          <w:szCs w:val="28"/>
        </w:rPr>
        <w:t>деляемой мочи, поэтому целесообразно ориентироваться на объем потребл</w:t>
      </w:r>
      <w:r w:rsidRPr="00CE7657">
        <w:rPr>
          <w:rFonts w:ascii="Times New Roman" w:hAnsi="Times New Roman" w:cs="Times New Roman"/>
          <w:sz w:val="28"/>
          <w:szCs w:val="28"/>
        </w:rPr>
        <w:t>я</w:t>
      </w:r>
      <w:r w:rsidRPr="00CE7657">
        <w:rPr>
          <w:rFonts w:ascii="Times New Roman" w:hAnsi="Times New Roman" w:cs="Times New Roman"/>
          <w:sz w:val="28"/>
          <w:szCs w:val="28"/>
        </w:rPr>
        <w:t>емой жидкости и/или уровень натрия в сыворотке крови. Если симптомы н</w:t>
      </w:r>
      <w:r w:rsidRPr="00CE7657">
        <w:rPr>
          <w:rFonts w:ascii="Times New Roman" w:hAnsi="Times New Roman" w:cs="Times New Roman"/>
          <w:sz w:val="28"/>
          <w:szCs w:val="28"/>
        </w:rPr>
        <w:t>е</w:t>
      </w:r>
      <w:r w:rsidRPr="00CE7657">
        <w:rPr>
          <w:rFonts w:ascii="Times New Roman" w:hAnsi="Times New Roman" w:cs="Times New Roman"/>
          <w:sz w:val="28"/>
          <w:szCs w:val="28"/>
        </w:rPr>
        <w:t>сахарного диабета выражены значительно, повышенная жажда и частое м</w:t>
      </w:r>
      <w:r w:rsidRPr="00CE7657">
        <w:rPr>
          <w:rFonts w:ascii="Times New Roman" w:hAnsi="Times New Roman" w:cs="Times New Roman"/>
          <w:sz w:val="28"/>
          <w:szCs w:val="28"/>
        </w:rPr>
        <w:t>о</w:t>
      </w:r>
      <w:r w:rsidRPr="00CE7657">
        <w:rPr>
          <w:rFonts w:ascii="Times New Roman" w:hAnsi="Times New Roman" w:cs="Times New Roman"/>
          <w:sz w:val="28"/>
          <w:szCs w:val="28"/>
        </w:rPr>
        <w:t xml:space="preserve">чеиспускание негативно влияют на развитие и состояние маленького ребенка, возможно очень аккуратное применение препаратов </w:t>
      </w:r>
      <w:proofErr w:type="spellStart"/>
      <w:r w:rsidRPr="00CE7657">
        <w:rPr>
          <w:rFonts w:ascii="Times New Roman" w:hAnsi="Times New Roman" w:cs="Times New Roman"/>
          <w:sz w:val="28"/>
          <w:szCs w:val="28"/>
        </w:rPr>
        <w:t>десмопрессина</w:t>
      </w:r>
      <w:proofErr w:type="spellEnd"/>
      <w:r w:rsidRPr="00CE7657">
        <w:rPr>
          <w:rFonts w:ascii="Times New Roman" w:hAnsi="Times New Roman" w:cs="Times New Roman"/>
          <w:sz w:val="28"/>
          <w:szCs w:val="28"/>
        </w:rPr>
        <w:t xml:space="preserve"> под стр</w:t>
      </w:r>
      <w:r w:rsidRPr="00CE7657">
        <w:rPr>
          <w:rFonts w:ascii="Times New Roman" w:hAnsi="Times New Roman" w:cs="Times New Roman"/>
          <w:sz w:val="28"/>
          <w:szCs w:val="28"/>
        </w:rPr>
        <w:t>о</w:t>
      </w:r>
      <w:r w:rsidRPr="00CE7657">
        <w:rPr>
          <w:rFonts w:ascii="Times New Roman" w:hAnsi="Times New Roman" w:cs="Times New Roman"/>
          <w:sz w:val="28"/>
          <w:szCs w:val="28"/>
        </w:rPr>
        <w:t xml:space="preserve">гим контролем уровня натрия и/или </w:t>
      </w:r>
      <w:proofErr w:type="spellStart"/>
      <w:r w:rsidRPr="00CE7657">
        <w:rPr>
          <w:rFonts w:ascii="Times New Roman" w:hAnsi="Times New Roman" w:cs="Times New Roman"/>
          <w:sz w:val="28"/>
          <w:szCs w:val="28"/>
        </w:rPr>
        <w:t>осмоляльности</w:t>
      </w:r>
      <w:proofErr w:type="spellEnd"/>
      <w:r w:rsidRPr="00CE7657">
        <w:rPr>
          <w:rFonts w:ascii="Times New Roman" w:hAnsi="Times New Roman" w:cs="Times New Roman"/>
          <w:sz w:val="28"/>
          <w:szCs w:val="28"/>
        </w:rPr>
        <w:t xml:space="preserve"> сыворотки крови. Цел</w:t>
      </w:r>
      <w:r w:rsidRPr="00CE7657">
        <w:rPr>
          <w:rFonts w:ascii="Times New Roman" w:hAnsi="Times New Roman" w:cs="Times New Roman"/>
          <w:sz w:val="28"/>
          <w:szCs w:val="28"/>
        </w:rPr>
        <w:t>е</w:t>
      </w:r>
      <w:r w:rsidRPr="00CE7657">
        <w:rPr>
          <w:rFonts w:ascii="Times New Roman" w:hAnsi="Times New Roman" w:cs="Times New Roman"/>
          <w:sz w:val="28"/>
          <w:szCs w:val="28"/>
        </w:rPr>
        <w:t xml:space="preserve">сообразно использовать </w:t>
      </w:r>
      <w:proofErr w:type="spellStart"/>
      <w:r w:rsidRPr="00CE7657">
        <w:rPr>
          <w:rFonts w:ascii="Times New Roman" w:hAnsi="Times New Roman" w:cs="Times New Roman"/>
          <w:sz w:val="28"/>
          <w:szCs w:val="28"/>
        </w:rPr>
        <w:t>десмопрессин</w:t>
      </w:r>
      <w:proofErr w:type="spellEnd"/>
      <w:r w:rsidRPr="00CE7657">
        <w:rPr>
          <w:rFonts w:ascii="Times New Roman" w:hAnsi="Times New Roman" w:cs="Times New Roman"/>
          <w:sz w:val="28"/>
          <w:szCs w:val="28"/>
        </w:rPr>
        <w:t xml:space="preserve"> в виде назального спрея, при этом препарат разводят физиологическим раствором в соотношении 1:10. Разв</w:t>
      </w:r>
      <w:r w:rsidRPr="00CE7657">
        <w:rPr>
          <w:rFonts w:ascii="Times New Roman" w:hAnsi="Times New Roman" w:cs="Times New Roman"/>
          <w:sz w:val="28"/>
          <w:szCs w:val="28"/>
        </w:rPr>
        <w:t>е</w:t>
      </w:r>
      <w:r w:rsidRPr="00CE7657">
        <w:rPr>
          <w:rFonts w:ascii="Times New Roman" w:hAnsi="Times New Roman" w:cs="Times New Roman"/>
          <w:sz w:val="28"/>
          <w:szCs w:val="28"/>
        </w:rPr>
        <w:t xml:space="preserve">денный препарат дают через рот </w:t>
      </w:r>
      <w:r w:rsidR="00187D62">
        <w:rPr>
          <w:rFonts w:ascii="Times New Roman" w:hAnsi="Times New Roman" w:cs="Times New Roman"/>
          <w:sz w:val="28"/>
          <w:szCs w:val="28"/>
        </w:rPr>
        <w:t xml:space="preserve">1-2 </w:t>
      </w:r>
      <w:r w:rsidRPr="00CE7657">
        <w:rPr>
          <w:rFonts w:ascii="Times New Roman" w:hAnsi="Times New Roman" w:cs="Times New Roman"/>
          <w:sz w:val="28"/>
          <w:szCs w:val="28"/>
        </w:rPr>
        <w:t xml:space="preserve">раза в сутки. </w:t>
      </w:r>
    </w:p>
    <w:p w:rsidR="00CE7657" w:rsidRPr="00CE7657" w:rsidRDefault="00CE7657" w:rsidP="00CE765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E7657">
        <w:rPr>
          <w:rFonts w:ascii="Times New Roman" w:hAnsi="Times New Roman" w:cs="Times New Roman"/>
          <w:sz w:val="28"/>
          <w:szCs w:val="28"/>
        </w:rPr>
        <w:t xml:space="preserve">У детей с ЦНД старше 3-х лет терапию препаратами </w:t>
      </w:r>
      <w:proofErr w:type="spellStart"/>
      <w:r w:rsidRPr="00CE7657">
        <w:rPr>
          <w:rFonts w:ascii="Times New Roman" w:hAnsi="Times New Roman" w:cs="Times New Roman"/>
          <w:sz w:val="28"/>
          <w:szCs w:val="28"/>
        </w:rPr>
        <w:t>десмопрессина</w:t>
      </w:r>
      <w:proofErr w:type="spellEnd"/>
      <w:r w:rsidRPr="00CE7657">
        <w:rPr>
          <w:rFonts w:ascii="Times New Roman" w:hAnsi="Times New Roman" w:cs="Times New Roman"/>
          <w:sz w:val="28"/>
          <w:szCs w:val="28"/>
        </w:rPr>
        <w:t xml:space="preserve"> начинают с небольших доз, постепенно увеличивая их по мере необходим</w:t>
      </w:r>
      <w:r w:rsidRPr="00CE7657">
        <w:rPr>
          <w:rFonts w:ascii="Times New Roman" w:hAnsi="Times New Roman" w:cs="Times New Roman"/>
          <w:sz w:val="28"/>
          <w:szCs w:val="28"/>
        </w:rPr>
        <w:t>о</w:t>
      </w:r>
      <w:r w:rsidRPr="00CE7657">
        <w:rPr>
          <w:rFonts w:ascii="Times New Roman" w:hAnsi="Times New Roman" w:cs="Times New Roman"/>
          <w:sz w:val="28"/>
          <w:szCs w:val="28"/>
        </w:rPr>
        <w:t xml:space="preserve">сти. Кроме того, при первоначальном подборе терапии каждую следующую </w:t>
      </w:r>
      <w:r w:rsidRPr="00CE7657">
        <w:rPr>
          <w:rFonts w:ascii="Times New Roman" w:hAnsi="Times New Roman" w:cs="Times New Roman"/>
          <w:sz w:val="28"/>
          <w:szCs w:val="28"/>
        </w:rPr>
        <w:lastRenderedPageBreak/>
        <w:t xml:space="preserve">дозу препарата рекомендуется применять после 1-2 часов диуреза в объеме ˃4 мл/кг/час, т.е. после того, как в течение некоторого времени у пациента возникает обильное мочеиспускание, моча при этом становится светлой. Это способствует выведению </w:t>
      </w:r>
      <w:proofErr w:type="spellStart"/>
      <w:r w:rsidRPr="00CE7657">
        <w:rPr>
          <w:rFonts w:ascii="Times New Roman" w:hAnsi="Times New Roman" w:cs="Times New Roman"/>
          <w:sz w:val="28"/>
          <w:szCs w:val="28"/>
        </w:rPr>
        <w:t>осмотически</w:t>
      </w:r>
      <w:proofErr w:type="spellEnd"/>
      <w:r w:rsidRPr="00CE7657">
        <w:rPr>
          <w:rFonts w:ascii="Times New Roman" w:hAnsi="Times New Roman" w:cs="Times New Roman"/>
          <w:sz w:val="28"/>
          <w:szCs w:val="28"/>
        </w:rPr>
        <w:t xml:space="preserve"> свободной мочи и предотвращению развития </w:t>
      </w:r>
      <w:proofErr w:type="spellStart"/>
      <w:r w:rsidRPr="00CE7657">
        <w:rPr>
          <w:rFonts w:ascii="Times New Roman" w:hAnsi="Times New Roman" w:cs="Times New Roman"/>
          <w:sz w:val="28"/>
          <w:szCs w:val="28"/>
        </w:rPr>
        <w:t>гипонатриемии</w:t>
      </w:r>
      <w:proofErr w:type="spellEnd"/>
      <w:r w:rsidRPr="00CE765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E7657" w:rsidRPr="00CE7657" w:rsidRDefault="00CE7657" w:rsidP="00CE765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E7657">
        <w:rPr>
          <w:rFonts w:ascii="Times New Roman" w:hAnsi="Times New Roman" w:cs="Times New Roman"/>
          <w:sz w:val="28"/>
          <w:szCs w:val="28"/>
        </w:rPr>
        <w:t xml:space="preserve">При назначении препаратов </w:t>
      </w:r>
      <w:proofErr w:type="spellStart"/>
      <w:r w:rsidRPr="00CE7657">
        <w:rPr>
          <w:rFonts w:ascii="Times New Roman" w:hAnsi="Times New Roman" w:cs="Times New Roman"/>
          <w:sz w:val="28"/>
          <w:szCs w:val="28"/>
        </w:rPr>
        <w:t>десмопрессина</w:t>
      </w:r>
      <w:proofErr w:type="spellEnd"/>
      <w:r w:rsidRPr="00CE7657">
        <w:rPr>
          <w:rFonts w:ascii="Times New Roman" w:hAnsi="Times New Roman" w:cs="Times New Roman"/>
          <w:sz w:val="28"/>
          <w:szCs w:val="28"/>
        </w:rPr>
        <w:t xml:space="preserve"> проводится тщательный ежедневный подсчет и запись количества выпитой и выделенной жидкости; ежедневное определение уровня электролитов (натрия, калия) в сыворотке крови, при повышенном/сниженном уровне натрия определения проводятся несколько раз в сутки (обычно 2-3 раза); пациента ежедневно взвешивают для контроля над балансом жидкости. Все эти мероприятия проводятся до стабилизации состояния. В последующем контрольные определения электр</w:t>
      </w:r>
      <w:r w:rsidRPr="00CE7657">
        <w:rPr>
          <w:rFonts w:ascii="Times New Roman" w:hAnsi="Times New Roman" w:cs="Times New Roman"/>
          <w:sz w:val="28"/>
          <w:szCs w:val="28"/>
        </w:rPr>
        <w:t>о</w:t>
      </w:r>
      <w:r w:rsidRPr="00CE7657">
        <w:rPr>
          <w:rFonts w:ascii="Times New Roman" w:hAnsi="Times New Roman" w:cs="Times New Roman"/>
          <w:sz w:val="28"/>
          <w:szCs w:val="28"/>
        </w:rPr>
        <w:t xml:space="preserve">литов и баланса жидкости проводятся 1 раз в 3-6 месяцев. Важно объяснять пациентам и их родителям важность контроля над балансом жидкости. Для предотвращения возможной передозировки препарата дозу </w:t>
      </w:r>
      <w:proofErr w:type="spellStart"/>
      <w:r w:rsidRPr="00CE7657">
        <w:rPr>
          <w:rFonts w:ascii="Times New Roman" w:hAnsi="Times New Roman" w:cs="Times New Roman"/>
          <w:sz w:val="28"/>
          <w:szCs w:val="28"/>
        </w:rPr>
        <w:t>десмопрессина</w:t>
      </w:r>
      <w:proofErr w:type="spellEnd"/>
      <w:r w:rsidRPr="00CE7657">
        <w:rPr>
          <w:rFonts w:ascii="Times New Roman" w:hAnsi="Times New Roman" w:cs="Times New Roman"/>
          <w:sz w:val="28"/>
          <w:szCs w:val="28"/>
        </w:rPr>
        <w:t xml:space="preserve"> для длительной заместительной терапии следует подбирать таким образом, чтобы суточное количество выделенной жидкости несколько  превышало нормальные значения суточного диуреза</w:t>
      </w:r>
      <w:proofErr w:type="gramStart"/>
      <w:r w:rsidRPr="00CE76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E765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E765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E7657">
        <w:rPr>
          <w:rFonts w:ascii="Times New Roman" w:hAnsi="Times New Roman" w:cs="Times New Roman"/>
          <w:sz w:val="28"/>
          <w:szCs w:val="28"/>
        </w:rPr>
        <w:t xml:space="preserve"> норме количество выделяемой мочи составляет 15-30 мл/кг в сутки).  В среднем суточный диурез у детей с ЦНД в возрасте до  4-5 лет не должен быть меньше 1000 мл, в возрасте до 10 лет – 1200-1500 мл, у детей </w:t>
      </w:r>
      <w:proofErr w:type="gramStart"/>
      <w:r w:rsidRPr="00CE7657">
        <w:rPr>
          <w:rFonts w:ascii="Times New Roman" w:hAnsi="Times New Roman" w:cs="Times New Roman"/>
          <w:sz w:val="28"/>
          <w:szCs w:val="28"/>
        </w:rPr>
        <w:t>более старшего</w:t>
      </w:r>
      <w:proofErr w:type="gramEnd"/>
      <w:r w:rsidRPr="00CE7657">
        <w:rPr>
          <w:rFonts w:ascii="Times New Roman" w:hAnsi="Times New Roman" w:cs="Times New Roman"/>
          <w:sz w:val="28"/>
          <w:szCs w:val="28"/>
        </w:rPr>
        <w:t xml:space="preserve"> возраста – 1800-2000 мл.</w:t>
      </w:r>
    </w:p>
    <w:p w:rsidR="00CE7657" w:rsidRPr="00CE7657" w:rsidRDefault="00CE7657" w:rsidP="00CE765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E7657">
        <w:rPr>
          <w:rFonts w:ascii="Times New Roman" w:hAnsi="Times New Roman" w:cs="Times New Roman"/>
          <w:sz w:val="28"/>
          <w:szCs w:val="28"/>
        </w:rPr>
        <w:t xml:space="preserve">Особенно тщательный подход к назначению и подбору заместительной терапии препаратами </w:t>
      </w:r>
      <w:proofErr w:type="spellStart"/>
      <w:r w:rsidRPr="00CE7657">
        <w:rPr>
          <w:rFonts w:ascii="Times New Roman" w:hAnsi="Times New Roman" w:cs="Times New Roman"/>
          <w:sz w:val="28"/>
          <w:szCs w:val="28"/>
        </w:rPr>
        <w:t>десмопрессина</w:t>
      </w:r>
      <w:proofErr w:type="spellEnd"/>
      <w:r w:rsidRPr="00CE7657">
        <w:rPr>
          <w:rFonts w:ascii="Times New Roman" w:hAnsi="Times New Roman" w:cs="Times New Roman"/>
          <w:sz w:val="28"/>
          <w:szCs w:val="28"/>
        </w:rPr>
        <w:t xml:space="preserve"> требуется у пациентов, перенесших х</w:t>
      </w:r>
      <w:r w:rsidRPr="00CE7657">
        <w:rPr>
          <w:rFonts w:ascii="Times New Roman" w:hAnsi="Times New Roman" w:cs="Times New Roman"/>
          <w:sz w:val="28"/>
          <w:szCs w:val="28"/>
        </w:rPr>
        <w:t>и</w:t>
      </w:r>
      <w:r w:rsidRPr="00CE7657">
        <w:rPr>
          <w:rFonts w:ascii="Times New Roman" w:hAnsi="Times New Roman" w:cs="Times New Roman"/>
          <w:sz w:val="28"/>
          <w:szCs w:val="28"/>
        </w:rPr>
        <w:t>рургическое вмешательство по поводу опухоли гипоталамо-гипофизарной области или травматическое повреждение головного мозга. В этих случаях НД может иметь различные варианты развития.</w:t>
      </w:r>
    </w:p>
    <w:p w:rsidR="00CE7657" w:rsidRPr="00CE7657" w:rsidRDefault="00007173" w:rsidP="00CE765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E7657">
        <w:rPr>
          <w:rFonts w:ascii="Times New Roman" w:hAnsi="Times New Roman" w:cs="Times New Roman"/>
          <w:sz w:val="28"/>
          <w:szCs w:val="28"/>
        </w:rPr>
        <w:t>Послеоперационный</w:t>
      </w:r>
      <w:r w:rsidR="00CE7657" w:rsidRPr="00CE7657">
        <w:rPr>
          <w:rFonts w:ascii="Times New Roman" w:hAnsi="Times New Roman" w:cs="Times New Roman"/>
          <w:sz w:val="28"/>
          <w:szCs w:val="28"/>
        </w:rPr>
        <w:t xml:space="preserve"> несахарный диабет может начинаться остро с п</w:t>
      </w:r>
      <w:r w:rsidR="00CE7657" w:rsidRPr="00CE7657">
        <w:rPr>
          <w:rFonts w:ascii="Times New Roman" w:hAnsi="Times New Roman" w:cs="Times New Roman"/>
          <w:sz w:val="28"/>
          <w:szCs w:val="28"/>
        </w:rPr>
        <w:t>о</w:t>
      </w:r>
      <w:r w:rsidR="00CE7657" w:rsidRPr="00CE7657">
        <w:rPr>
          <w:rFonts w:ascii="Times New Roman" w:hAnsi="Times New Roman" w:cs="Times New Roman"/>
          <w:sz w:val="28"/>
          <w:szCs w:val="28"/>
        </w:rPr>
        <w:t>лиурии, со спонтанным разрешением в течение нескольких дней.  Выраже</w:t>
      </w:r>
      <w:r w:rsidR="00CE7657" w:rsidRPr="00CE7657">
        <w:rPr>
          <w:rFonts w:ascii="Times New Roman" w:hAnsi="Times New Roman" w:cs="Times New Roman"/>
          <w:sz w:val="28"/>
          <w:szCs w:val="28"/>
        </w:rPr>
        <w:t>н</w:t>
      </w:r>
      <w:r w:rsidR="00CE7657" w:rsidRPr="00CE7657">
        <w:rPr>
          <w:rFonts w:ascii="Times New Roman" w:hAnsi="Times New Roman" w:cs="Times New Roman"/>
          <w:sz w:val="28"/>
          <w:szCs w:val="28"/>
        </w:rPr>
        <w:t xml:space="preserve">ное интраоперационное повреждение или серьезная травма могут привести к развитию </w:t>
      </w:r>
      <w:proofErr w:type="gramStart"/>
      <w:r w:rsidR="00CE7657" w:rsidRPr="00CE7657">
        <w:rPr>
          <w:rFonts w:ascii="Times New Roman" w:hAnsi="Times New Roman" w:cs="Times New Roman"/>
          <w:sz w:val="28"/>
          <w:szCs w:val="28"/>
        </w:rPr>
        <w:t>перманентного</w:t>
      </w:r>
      <w:proofErr w:type="gramEnd"/>
      <w:r w:rsidR="00CE7657" w:rsidRPr="00CE7657">
        <w:rPr>
          <w:rFonts w:ascii="Times New Roman" w:hAnsi="Times New Roman" w:cs="Times New Roman"/>
          <w:sz w:val="28"/>
          <w:szCs w:val="28"/>
        </w:rPr>
        <w:t xml:space="preserve"> НД. Несахарный диабет может также иметь «тре</w:t>
      </w:r>
      <w:r w:rsidR="00CE7657" w:rsidRPr="00CE7657">
        <w:rPr>
          <w:rFonts w:ascii="Times New Roman" w:hAnsi="Times New Roman" w:cs="Times New Roman"/>
          <w:sz w:val="28"/>
          <w:szCs w:val="28"/>
        </w:rPr>
        <w:t>х</w:t>
      </w:r>
      <w:r w:rsidR="00CE7657" w:rsidRPr="00CE7657">
        <w:rPr>
          <w:rFonts w:ascii="Times New Roman" w:hAnsi="Times New Roman" w:cs="Times New Roman"/>
          <w:sz w:val="28"/>
          <w:szCs w:val="28"/>
        </w:rPr>
        <w:t>фазное» течение: первая фаза полиурии, вызванная повреждением гипотал</w:t>
      </w:r>
      <w:r w:rsidR="00CE7657" w:rsidRPr="00CE7657">
        <w:rPr>
          <w:rFonts w:ascii="Times New Roman" w:hAnsi="Times New Roman" w:cs="Times New Roman"/>
          <w:sz w:val="28"/>
          <w:szCs w:val="28"/>
        </w:rPr>
        <w:t>а</w:t>
      </w:r>
      <w:r w:rsidR="00CE7657" w:rsidRPr="00CE7657">
        <w:rPr>
          <w:rFonts w:ascii="Times New Roman" w:hAnsi="Times New Roman" w:cs="Times New Roman"/>
          <w:sz w:val="28"/>
          <w:szCs w:val="28"/>
        </w:rPr>
        <w:t>мо-гипофизарной области и снижением уровня секреции АДГ, длится от н</w:t>
      </w:r>
      <w:r w:rsidR="00CE7657" w:rsidRPr="00CE7657">
        <w:rPr>
          <w:rFonts w:ascii="Times New Roman" w:hAnsi="Times New Roman" w:cs="Times New Roman"/>
          <w:sz w:val="28"/>
          <w:szCs w:val="28"/>
        </w:rPr>
        <w:t>е</w:t>
      </w:r>
      <w:r w:rsidR="00CE7657" w:rsidRPr="00CE7657">
        <w:rPr>
          <w:rFonts w:ascii="Times New Roman" w:hAnsi="Times New Roman" w:cs="Times New Roman"/>
          <w:sz w:val="28"/>
          <w:szCs w:val="28"/>
        </w:rPr>
        <w:t>скольких часов (12-36ч) до нескольких дней. Затем наступает вторая фаза, длящаяся от 2 до 14 дней, т.н. «антидиуретическая» фаза, сопровождается неконтролируемым выделением АДГ из поврежденных нейронов. Затем сл</w:t>
      </w:r>
      <w:r w:rsidR="00CE7657" w:rsidRPr="00CE7657">
        <w:rPr>
          <w:rFonts w:ascii="Times New Roman" w:hAnsi="Times New Roman" w:cs="Times New Roman"/>
          <w:sz w:val="28"/>
          <w:szCs w:val="28"/>
        </w:rPr>
        <w:t>е</w:t>
      </w:r>
      <w:r w:rsidR="00CE7657" w:rsidRPr="00CE7657">
        <w:rPr>
          <w:rFonts w:ascii="Times New Roman" w:hAnsi="Times New Roman" w:cs="Times New Roman"/>
          <w:sz w:val="28"/>
          <w:szCs w:val="28"/>
        </w:rPr>
        <w:t xml:space="preserve">дует третья фаза – фаза полиурии. Во время второй фазы важно не вызвать у пациента </w:t>
      </w:r>
      <w:proofErr w:type="spellStart"/>
      <w:r w:rsidR="00CE7657" w:rsidRPr="00CE7657">
        <w:rPr>
          <w:rFonts w:ascii="Times New Roman" w:hAnsi="Times New Roman" w:cs="Times New Roman"/>
          <w:sz w:val="28"/>
          <w:szCs w:val="28"/>
        </w:rPr>
        <w:t>гипергидратации</w:t>
      </w:r>
      <w:proofErr w:type="spellEnd"/>
      <w:r w:rsidR="00CE7657" w:rsidRPr="00CE7657">
        <w:rPr>
          <w:rFonts w:ascii="Times New Roman" w:hAnsi="Times New Roman" w:cs="Times New Roman"/>
          <w:sz w:val="28"/>
          <w:szCs w:val="28"/>
        </w:rPr>
        <w:t>, что на фоне неадекватной секреции АДГ прив</w:t>
      </w:r>
      <w:r w:rsidR="00CE7657" w:rsidRPr="00CE7657">
        <w:rPr>
          <w:rFonts w:ascii="Times New Roman" w:hAnsi="Times New Roman" w:cs="Times New Roman"/>
          <w:sz w:val="28"/>
          <w:szCs w:val="28"/>
        </w:rPr>
        <w:t>о</w:t>
      </w:r>
      <w:r w:rsidR="00CE7657" w:rsidRPr="00CE7657">
        <w:rPr>
          <w:rFonts w:ascii="Times New Roman" w:hAnsi="Times New Roman" w:cs="Times New Roman"/>
          <w:sz w:val="28"/>
          <w:szCs w:val="28"/>
        </w:rPr>
        <w:lastRenderedPageBreak/>
        <w:t xml:space="preserve">дит к развитию </w:t>
      </w:r>
      <w:proofErr w:type="spellStart"/>
      <w:r w:rsidR="00CE7657" w:rsidRPr="00CE7657">
        <w:rPr>
          <w:rFonts w:ascii="Times New Roman" w:hAnsi="Times New Roman" w:cs="Times New Roman"/>
          <w:sz w:val="28"/>
          <w:szCs w:val="28"/>
        </w:rPr>
        <w:t>гипонатриемии</w:t>
      </w:r>
      <w:proofErr w:type="spellEnd"/>
      <w:r w:rsidR="00CE7657" w:rsidRPr="00CE7657">
        <w:rPr>
          <w:rFonts w:ascii="Times New Roman" w:hAnsi="Times New Roman" w:cs="Times New Roman"/>
          <w:sz w:val="28"/>
          <w:szCs w:val="28"/>
        </w:rPr>
        <w:t>. У пациентов, перенесших нейрохирургич</w:t>
      </w:r>
      <w:r w:rsidR="00CE7657" w:rsidRPr="00CE7657">
        <w:rPr>
          <w:rFonts w:ascii="Times New Roman" w:hAnsi="Times New Roman" w:cs="Times New Roman"/>
          <w:sz w:val="28"/>
          <w:szCs w:val="28"/>
        </w:rPr>
        <w:t>е</w:t>
      </w:r>
      <w:r w:rsidR="00CE7657" w:rsidRPr="00CE7657">
        <w:rPr>
          <w:rFonts w:ascii="Times New Roman" w:hAnsi="Times New Roman" w:cs="Times New Roman"/>
          <w:sz w:val="28"/>
          <w:szCs w:val="28"/>
        </w:rPr>
        <w:t xml:space="preserve">ское вмешательство, независимо от характера течения ЦНД после операции (при условии проведения адекватной </w:t>
      </w:r>
      <w:proofErr w:type="spellStart"/>
      <w:r w:rsidR="00CE7657" w:rsidRPr="00CE7657">
        <w:rPr>
          <w:rFonts w:ascii="Times New Roman" w:hAnsi="Times New Roman" w:cs="Times New Roman"/>
          <w:sz w:val="28"/>
          <w:szCs w:val="28"/>
        </w:rPr>
        <w:t>инфузионной</w:t>
      </w:r>
      <w:proofErr w:type="spellEnd"/>
      <w:r w:rsidR="00CE7657" w:rsidRPr="00CE7657">
        <w:rPr>
          <w:rFonts w:ascii="Times New Roman" w:hAnsi="Times New Roman" w:cs="Times New Roman"/>
          <w:sz w:val="28"/>
          <w:szCs w:val="28"/>
        </w:rPr>
        <w:t xml:space="preserve"> терапии, введении преп</w:t>
      </w:r>
      <w:r w:rsidR="00CE7657" w:rsidRPr="00CE7657">
        <w:rPr>
          <w:rFonts w:ascii="Times New Roman" w:hAnsi="Times New Roman" w:cs="Times New Roman"/>
          <w:sz w:val="28"/>
          <w:szCs w:val="28"/>
        </w:rPr>
        <w:t>а</w:t>
      </w:r>
      <w:r w:rsidR="00CE7657" w:rsidRPr="00CE7657">
        <w:rPr>
          <w:rFonts w:ascii="Times New Roman" w:hAnsi="Times New Roman" w:cs="Times New Roman"/>
          <w:sz w:val="28"/>
          <w:szCs w:val="28"/>
        </w:rPr>
        <w:t xml:space="preserve">ратов </w:t>
      </w:r>
      <w:proofErr w:type="spellStart"/>
      <w:r w:rsidR="00CE7657" w:rsidRPr="00CE7657">
        <w:rPr>
          <w:rFonts w:ascii="Times New Roman" w:hAnsi="Times New Roman" w:cs="Times New Roman"/>
          <w:sz w:val="28"/>
          <w:szCs w:val="28"/>
        </w:rPr>
        <w:t>десмопрессина</w:t>
      </w:r>
      <w:proofErr w:type="spellEnd"/>
      <w:r w:rsidR="00CE7657" w:rsidRPr="00CE7657">
        <w:rPr>
          <w:rFonts w:ascii="Times New Roman" w:hAnsi="Times New Roman" w:cs="Times New Roman"/>
          <w:sz w:val="28"/>
          <w:szCs w:val="28"/>
        </w:rPr>
        <w:t xml:space="preserve">), при уровне натрия в сыворотке ≤145 </w:t>
      </w:r>
      <w:proofErr w:type="spellStart"/>
      <w:r w:rsidR="00CE7657" w:rsidRPr="00CE7657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="00CE7657" w:rsidRPr="00CE7657">
        <w:rPr>
          <w:rFonts w:ascii="Times New Roman" w:hAnsi="Times New Roman" w:cs="Times New Roman"/>
          <w:sz w:val="28"/>
          <w:szCs w:val="28"/>
        </w:rPr>
        <w:t xml:space="preserve">/л чаще всего наступает спонтанное исчезновение симптомов НД (как правило, через 3-6 </w:t>
      </w:r>
      <w:proofErr w:type="spellStart"/>
      <w:proofErr w:type="gramStart"/>
      <w:r w:rsidR="00CE7657" w:rsidRPr="00CE7657"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 w:rsidR="00CE7657" w:rsidRPr="00CE7657">
        <w:rPr>
          <w:rFonts w:ascii="Times New Roman" w:hAnsi="Times New Roman" w:cs="Times New Roman"/>
          <w:sz w:val="28"/>
          <w:szCs w:val="28"/>
        </w:rPr>
        <w:t xml:space="preserve"> после операции). Если у пациентов в послеоперационном периоде уровень  натрия в сыворотке ˃145 </w:t>
      </w:r>
      <w:proofErr w:type="spellStart"/>
      <w:r w:rsidR="00CE7657" w:rsidRPr="00CE7657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="00CE7657" w:rsidRPr="00CE7657">
        <w:rPr>
          <w:rFonts w:ascii="Times New Roman" w:hAnsi="Times New Roman" w:cs="Times New Roman"/>
          <w:sz w:val="28"/>
          <w:szCs w:val="28"/>
        </w:rPr>
        <w:t>/л, высока вероятность развития перманентного НД</w:t>
      </w:r>
      <w:proofErr w:type="gramStart"/>
      <w:r w:rsidR="00CE7657" w:rsidRPr="00CE765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E7657" w:rsidRPr="00CE7657">
        <w:rPr>
          <w:rFonts w:ascii="Times New Roman" w:hAnsi="Times New Roman" w:cs="Times New Roman"/>
          <w:sz w:val="28"/>
          <w:szCs w:val="28"/>
        </w:rPr>
        <w:t xml:space="preserve"> Эти особенности течения ЦНД в послеоперационном периоде важно учитывать при подборе дозы </w:t>
      </w:r>
      <w:proofErr w:type="spellStart"/>
      <w:r w:rsidR="00CE7657" w:rsidRPr="00CE7657">
        <w:rPr>
          <w:rFonts w:ascii="Times New Roman" w:hAnsi="Times New Roman" w:cs="Times New Roman"/>
          <w:sz w:val="28"/>
          <w:szCs w:val="28"/>
        </w:rPr>
        <w:t>десмопрессина</w:t>
      </w:r>
      <w:proofErr w:type="spellEnd"/>
      <w:r w:rsidR="00CE7657" w:rsidRPr="00CE7657">
        <w:rPr>
          <w:rFonts w:ascii="Times New Roman" w:hAnsi="Times New Roman" w:cs="Times New Roman"/>
          <w:sz w:val="28"/>
          <w:szCs w:val="28"/>
        </w:rPr>
        <w:t>. Важно пред</w:t>
      </w:r>
      <w:r w:rsidR="00CE7657" w:rsidRPr="00CE7657">
        <w:rPr>
          <w:rFonts w:ascii="Times New Roman" w:hAnsi="Times New Roman" w:cs="Times New Roman"/>
          <w:sz w:val="28"/>
          <w:szCs w:val="28"/>
        </w:rPr>
        <w:t>у</w:t>
      </w:r>
      <w:r w:rsidR="00CE7657" w:rsidRPr="00CE7657">
        <w:rPr>
          <w:rFonts w:ascii="Times New Roman" w:hAnsi="Times New Roman" w:cs="Times New Roman"/>
          <w:sz w:val="28"/>
          <w:szCs w:val="28"/>
        </w:rPr>
        <w:t>преждать пациентов и/или их родителей о необходимости контроля выпитой и выделенной жидкости, отмены препарата при появлении отеков и/или и</w:t>
      </w:r>
      <w:r w:rsidR="00CE7657" w:rsidRPr="00CE7657">
        <w:rPr>
          <w:rFonts w:ascii="Times New Roman" w:hAnsi="Times New Roman" w:cs="Times New Roman"/>
          <w:sz w:val="28"/>
          <w:szCs w:val="28"/>
        </w:rPr>
        <w:t>з</w:t>
      </w:r>
      <w:r w:rsidR="00CE7657" w:rsidRPr="00CE7657">
        <w:rPr>
          <w:rFonts w:ascii="Times New Roman" w:hAnsi="Times New Roman" w:cs="Times New Roman"/>
          <w:sz w:val="28"/>
          <w:szCs w:val="28"/>
        </w:rPr>
        <w:t>менении баланса жидкости с последующей консультацией у лечащего энд</w:t>
      </w:r>
      <w:r w:rsidR="00CE7657" w:rsidRPr="00CE7657">
        <w:rPr>
          <w:rFonts w:ascii="Times New Roman" w:hAnsi="Times New Roman" w:cs="Times New Roman"/>
          <w:sz w:val="28"/>
          <w:szCs w:val="28"/>
        </w:rPr>
        <w:t>о</w:t>
      </w:r>
      <w:r w:rsidR="00CE7657" w:rsidRPr="00CE7657">
        <w:rPr>
          <w:rFonts w:ascii="Times New Roman" w:hAnsi="Times New Roman" w:cs="Times New Roman"/>
          <w:sz w:val="28"/>
          <w:szCs w:val="28"/>
        </w:rPr>
        <w:t>кринолога</w:t>
      </w:r>
      <w:r w:rsidR="002C0ECE">
        <w:rPr>
          <w:rFonts w:ascii="Times New Roman" w:hAnsi="Times New Roman" w:cs="Times New Roman"/>
          <w:sz w:val="28"/>
          <w:szCs w:val="28"/>
        </w:rPr>
        <w:t xml:space="preserve"> </w:t>
      </w:r>
      <w:r w:rsidR="002C0ECE" w:rsidRPr="002C0ECE">
        <w:rPr>
          <w:rFonts w:ascii="Times New Roman" w:hAnsi="Times New Roman" w:cs="Times New Roman"/>
          <w:sz w:val="28"/>
          <w:szCs w:val="28"/>
        </w:rPr>
        <w:t>(</w:t>
      </w:r>
      <w:r w:rsidR="002C0ECE" w:rsidRPr="002C0ECE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2C0ECE" w:rsidRPr="002C0ECE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="00CE7657" w:rsidRPr="00CE76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7657" w:rsidRPr="00CE7657" w:rsidRDefault="00CE7657" w:rsidP="00CE765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E7657">
        <w:rPr>
          <w:rFonts w:ascii="Times New Roman" w:hAnsi="Times New Roman" w:cs="Times New Roman"/>
          <w:sz w:val="28"/>
          <w:szCs w:val="28"/>
        </w:rPr>
        <w:t>В ряде случаев после объемного хирургического вмешательства по п</w:t>
      </w:r>
      <w:r w:rsidRPr="00CE7657">
        <w:rPr>
          <w:rFonts w:ascii="Times New Roman" w:hAnsi="Times New Roman" w:cs="Times New Roman"/>
          <w:sz w:val="28"/>
          <w:szCs w:val="28"/>
        </w:rPr>
        <w:t>о</w:t>
      </w:r>
      <w:r w:rsidRPr="00CE7657">
        <w:rPr>
          <w:rFonts w:ascii="Times New Roman" w:hAnsi="Times New Roman" w:cs="Times New Roman"/>
          <w:sz w:val="28"/>
          <w:szCs w:val="28"/>
        </w:rPr>
        <w:t>воду опухоли гипоталамо-гипофизарной области у пациентов наряду с пол</w:t>
      </w:r>
      <w:r w:rsidRPr="00CE7657">
        <w:rPr>
          <w:rFonts w:ascii="Times New Roman" w:hAnsi="Times New Roman" w:cs="Times New Roman"/>
          <w:sz w:val="28"/>
          <w:szCs w:val="28"/>
        </w:rPr>
        <w:t>и</w:t>
      </w:r>
      <w:r w:rsidRPr="00CE7657">
        <w:rPr>
          <w:rFonts w:ascii="Times New Roman" w:hAnsi="Times New Roman" w:cs="Times New Roman"/>
          <w:sz w:val="28"/>
          <w:szCs w:val="28"/>
        </w:rPr>
        <w:t>урией, вызванной развитием ЦНД, наблюдается олиг</w:t>
      </w:r>
      <w:proofErr w:type="gramStart"/>
      <w:r w:rsidRPr="00CE765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E7657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CE7657">
        <w:rPr>
          <w:rFonts w:ascii="Times New Roman" w:hAnsi="Times New Roman" w:cs="Times New Roman"/>
          <w:sz w:val="28"/>
          <w:szCs w:val="28"/>
        </w:rPr>
        <w:t>адипсия</w:t>
      </w:r>
      <w:proofErr w:type="spellEnd"/>
      <w:r w:rsidRPr="00CE7657">
        <w:rPr>
          <w:rFonts w:ascii="Times New Roman" w:hAnsi="Times New Roman" w:cs="Times New Roman"/>
          <w:sz w:val="28"/>
          <w:szCs w:val="28"/>
        </w:rPr>
        <w:t>. Сочет</w:t>
      </w:r>
      <w:r w:rsidRPr="00CE7657">
        <w:rPr>
          <w:rFonts w:ascii="Times New Roman" w:hAnsi="Times New Roman" w:cs="Times New Roman"/>
          <w:sz w:val="28"/>
          <w:szCs w:val="28"/>
        </w:rPr>
        <w:t>а</w:t>
      </w:r>
      <w:r w:rsidRPr="00CE7657">
        <w:rPr>
          <w:rFonts w:ascii="Times New Roman" w:hAnsi="Times New Roman" w:cs="Times New Roman"/>
          <w:sz w:val="28"/>
          <w:szCs w:val="28"/>
        </w:rPr>
        <w:t>ние полиурии с недостаточны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E7657">
        <w:rPr>
          <w:rFonts w:ascii="Times New Roman" w:hAnsi="Times New Roman" w:cs="Times New Roman"/>
          <w:sz w:val="28"/>
          <w:szCs w:val="28"/>
        </w:rPr>
        <w:t xml:space="preserve"> поступлением жидкости в организм приводит к быстрому развитию </w:t>
      </w:r>
      <w:proofErr w:type="spellStart"/>
      <w:r w:rsidRPr="00CE7657">
        <w:rPr>
          <w:rFonts w:ascii="Times New Roman" w:hAnsi="Times New Roman" w:cs="Times New Roman"/>
          <w:sz w:val="28"/>
          <w:szCs w:val="28"/>
        </w:rPr>
        <w:t>гипернатриемии</w:t>
      </w:r>
      <w:proofErr w:type="spellEnd"/>
      <w:r w:rsidRPr="00CE765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E7657">
        <w:rPr>
          <w:rFonts w:ascii="Times New Roman" w:hAnsi="Times New Roman" w:cs="Times New Roman"/>
          <w:sz w:val="28"/>
          <w:szCs w:val="28"/>
        </w:rPr>
        <w:t>гиперосмолярного</w:t>
      </w:r>
      <w:proofErr w:type="spellEnd"/>
      <w:r w:rsidRPr="00CE7657">
        <w:rPr>
          <w:rFonts w:ascii="Times New Roman" w:hAnsi="Times New Roman" w:cs="Times New Roman"/>
          <w:sz w:val="28"/>
          <w:szCs w:val="28"/>
        </w:rPr>
        <w:t xml:space="preserve"> состояния. Для предотвращения подобных осложнений  проводится принудительное выпа</w:t>
      </w:r>
      <w:r w:rsidRPr="00CE7657">
        <w:rPr>
          <w:rFonts w:ascii="Times New Roman" w:hAnsi="Times New Roman" w:cs="Times New Roman"/>
          <w:sz w:val="28"/>
          <w:szCs w:val="28"/>
        </w:rPr>
        <w:t>и</w:t>
      </w:r>
      <w:r w:rsidRPr="00CE7657">
        <w:rPr>
          <w:rFonts w:ascii="Times New Roman" w:hAnsi="Times New Roman" w:cs="Times New Roman"/>
          <w:sz w:val="28"/>
          <w:szCs w:val="28"/>
        </w:rPr>
        <w:t xml:space="preserve">вание таких пациентов (часто, но небольшими [50-100 мл] объемами воды), параллельно проводится подбор дозы </w:t>
      </w:r>
      <w:proofErr w:type="spellStart"/>
      <w:r w:rsidRPr="00CE7657">
        <w:rPr>
          <w:rFonts w:ascii="Times New Roman" w:hAnsi="Times New Roman" w:cs="Times New Roman"/>
          <w:sz w:val="28"/>
          <w:szCs w:val="28"/>
        </w:rPr>
        <w:t>десмопрессина</w:t>
      </w:r>
      <w:proofErr w:type="spellEnd"/>
      <w:r w:rsidRPr="00CE7657">
        <w:rPr>
          <w:rFonts w:ascii="Times New Roman" w:hAnsi="Times New Roman" w:cs="Times New Roman"/>
          <w:sz w:val="28"/>
          <w:szCs w:val="28"/>
        </w:rPr>
        <w:t xml:space="preserve">, при необходимости – соответствующая </w:t>
      </w:r>
      <w:proofErr w:type="spellStart"/>
      <w:r w:rsidRPr="00CE7657">
        <w:rPr>
          <w:rFonts w:ascii="Times New Roman" w:hAnsi="Times New Roman" w:cs="Times New Roman"/>
          <w:sz w:val="28"/>
          <w:szCs w:val="28"/>
        </w:rPr>
        <w:t>инфузионная</w:t>
      </w:r>
      <w:proofErr w:type="spellEnd"/>
      <w:r w:rsidRPr="00CE7657">
        <w:rPr>
          <w:rFonts w:ascii="Times New Roman" w:hAnsi="Times New Roman" w:cs="Times New Roman"/>
          <w:sz w:val="28"/>
          <w:szCs w:val="28"/>
        </w:rPr>
        <w:t xml:space="preserve"> терапия.  </w:t>
      </w:r>
      <w:r w:rsidR="00DE64FD">
        <w:rPr>
          <w:rFonts w:ascii="Times New Roman" w:hAnsi="Times New Roman" w:cs="Times New Roman"/>
          <w:sz w:val="28"/>
          <w:szCs w:val="28"/>
        </w:rPr>
        <w:t xml:space="preserve">Целью этих манипуляций является достижение </w:t>
      </w:r>
      <w:proofErr w:type="spellStart"/>
      <w:r w:rsidR="00DE64FD">
        <w:rPr>
          <w:rFonts w:ascii="Times New Roman" w:hAnsi="Times New Roman" w:cs="Times New Roman"/>
          <w:sz w:val="28"/>
          <w:szCs w:val="28"/>
        </w:rPr>
        <w:t>эуволемического</w:t>
      </w:r>
      <w:proofErr w:type="spellEnd"/>
      <w:r w:rsidR="00DE64FD">
        <w:rPr>
          <w:rFonts w:ascii="Times New Roman" w:hAnsi="Times New Roman" w:cs="Times New Roman"/>
          <w:sz w:val="28"/>
          <w:szCs w:val="28"/>
        </w:rPr>
        <w:t xml:space="preserve"> состояния и нормализация уровня натрия в плазме крови. </w:t>
      </w:r>
      <w:r w:rsidRPr="00CE7657">
        <w:rPr>
          <w:rFonts w:ascii="Times New Roman" w:hAnsi="Times New Roman" w:cs="Times New Roman"/>
          <w:sz w:val="28"/>
          <w:szCs w:val="28"/>
        </w:rPr>
        <w:t xml:space="preserve">У этой группы пациентов в течение первых 4-6 </w:t>
      </w:r>
      <w:proofErr w:type="spellStart"/>
      <w:proofErr w:type="gramStart"/>
      <w:r w:rsidRPr="00CE7657"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 w:rsidRPr="00CE7657">
        <w:rPr>
          <w:rFonts w:ascii="Times New Roman" w:hAnsi="Times New Roman" w:cs="Times New Roman"/>
          <w:sz w:val="28"/>
          <w:szCs w:val="28"/>
        </w:rPr>
        <w:t xml:space="preserve"> после оп</w:t>
      </w:r>
      <w:r w:rsidRPr="00CE7657">
        <w:rPr>
          <w:rFonts w:ascii="Times New Roman" w:hAnsi="Times New Roman" w:cs="Times New Roman"/>
          <w:sz w:val="28"/>
          <w:szCs w:val="28"/>
        </w:rPr>
        <w:t>е</w:t>
      </w:r>
      <w:r w:rsidRPr="00CE7657">
        <w:rPr>
          <w:rFonts w:ascii="Times New Roman" w:hAnsi="Times New Roman" w:cs="Times New Roman"/>
          <w:sz w:val="28"/>
          <w:szCs w:val="28"/>
        </w:rPr>
        <w:t xml:space="preserve">рации необходимо проводить  определение уровня натрия и/или </w:t>
      </w:r>
      <w:proofErr w:type="spellStart"/>
      <w:r w:rsidRPr="00CE7657">
        <w:rPr>
          <w:rFonts w:ascii="Times New Roman" w:hAnsi="Times New Roman" w:cs="Times New Roman"/>
          <w:sz w:val="28"/>
          <w:szCs w:val="28"/>
        </w:rPr>
        <w:t>осмоляльн</w:t>
      </w:r>
      <w:r w:rsidRPr="00CE7657">
        <w:rPr>
          <w:rFonts w:ascii="Times New Roman" w:hAnsi="Times New Roman" w:cs="Times New Roman"/>
          <w:sz w:val="28"/>
          <w:szCs w:val="28"/>
        </w:rPr>
        <w:t>о</w:t>
      </w:r>
      <w:r w:rsidRPr="00CE7657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CE7657">
        <w:rPr>
          <w:rFonts w:ascii="Times New Roman" w:hAnsi="Times New Roman" w:cs="Times New Roman"/>
          <w:sz w:val="28"/>
          <w:szCs w:val="28"/>
        </w:rPr>
        <w:t xml:space="preserve"> крови 1 раз в 10-14 дней, с соответствующей коррекцией дозы </w:t>
      </w:r>
      <w:proofErr w:type="spellStart"/>
      <w:r w:rsidRPr="00CE7657">
        <w:rPr>
          <w:rFonts w:ascii="Times New Roman" w:hAnsi="Times New Roman" w:cs="Times New Roman"/>
          <w:sz w:val="28"/>
          <w:szCs w:val="28"/>
        </w:rPr>
        <w:t>десм</w:t>
      </w:r>
      <w:r w:rsidRPr="00CE7657">
        <w:rPr>
          <w:rFonts w:ascii="Times New Roman" w:hAnsi="Times New Roman" w:cs="Times New Roman"/>
          <w:sz w:val="28"/>
          <w:szCs w:val="28"/>
        </w:rPr>
        <w:t>о</w:t>
      </w:r>
      <w:r w:rsidRPr="00CE7657">
        <w:rPr>
          <w:rFonts w:ascii="Times New Roman" w:hAnsi="Times New Roman" w:cs="Times New Roman"/>
          <w:sz w:val="28"/>
          <w:szCs w:val="28"/>
        </w:rPr>
        <w:t>прессина</w:t>
      </w:r>
      <w:proofErr w:type="spellEnd"/>
      <w:r w:rsidRPr="00CE765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E7657" w:rsidRPr="002327DD" w:rsidRDefault="00CE7657" w:rsidP="002327D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327DD" w:rsidRPr="00F82C78" w:rsidRDefault="002327DD" w:rsidP="00770E1A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sectPr w:rsidR="002327DD" w:rsidRPr="00F82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434E8"/>
    <w:multiLevelType w:val="hybridMultilevel"/>
    <w:tmpl w:val="C846DB5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D9D4F9D"/>
    <w:multiLevelType w:val="hybridMultilevel"/>
    <w:tmpl w:val="CC2E8B46"/>
    <w:lvl w:ilvl="0" w:tplc="8BDACECA">
      <w:numFmt w:val="bullet"/>
      <w:lvlText w:val="•"/>
      <w:lvlJc w:val="left"/>
      <w:pPr>
        <w:ind w:left="1413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3E2574D"/>
    <w:multiLevelType w:val="hybridMultilevel"/>
    <w:tmpl w:val="D7E8A24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25653D69"/>
    <w:multiLevelType w:val="hybridMultilevel"/>
    <w:tmpl w:val="43D4A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A23CA"/>
    <w:multiLevelType w:val="hybridMultilevel"/>
    <w:tmpl w:val="EFE23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E10D2"/>
    <w:multiLevelType w:val="hybridMultilevel"/>
    <w:tmpl w:val="D68063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C338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9291EC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3F6D01C9"/>
    <w:multiLevelType w:val="hybridMultilevel"/>
    <w:tmpl w:val="542A3BA6"/>
    <w:lvl w:ilvl="0" w:tplc="22D6C67E">
      <w:numFmt w:val="bullet"/>
      <w:lvlText w:val=""/>
      <w:lvlJc w:val="left"/>
      <w:pPr>
        <w:ind w:left="1413" w:hanging="70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A6B2E9D"/>
    <w:multiLevelType w:val="hybridMultilevel"/>
    <w:tmpl w:val="DBB419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AF13CCA"/>
    <w:multiLevelType w:val="hybridMultilevel"/>
    <w:tmpl w:val="C8C6C8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23E6073"/>
    <w:multiLevelType w:val="hybridMultilevel"/>
    <w:tmpl w:val="ECECC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327178"/>
    <w:multiLevelType w:val="multilevel"/>
    <w:tmpl w:val="F27C20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</w:lvl>
    <w:lvl w:ilvl="2">
      <w:start w:val="1"/>
      <w:numFmt w:val="decimal"/>
      <w:isLgl/>
      <w:lvlText w:val="%1.%2.%3"/>
      <w:lvlJc w:val="left"/>
      <w:pPr>
        <w:ind w:left="1494" w:hanging="720"/>
      </w:pPr>
    </w:lvl>
    <w:lvl w:ilvl="3">
      <w:start w:val="1"/>
      <w:numFmt w:val="decimal"/>
      <w:isLgl/>
      <w:lvlText w:val="%1.%2.%3.%4"/>
      <w:lvlJc w:val="left"/>
      <w:pPr>
        <w:ind w:left="1701" w:hanging="720"/>
      </w:pPr>
    </w:lvl>
    <w:lvl w:ilvl="4">
      <w:start w:val="1"/>
      <w:numFmt w:val="decimal"/>
      <w:isLgl/>
      <w:lvlText w:val="%1.%2.%3.%4.%5"/>
      <w:lvlJc w:val="left"/>
      <w:pPr>
        <w:ind w:left="2268" w:hanging="1080"/>
      </w:pPr>
    </w:lvl>
    <w:lvl w:ilvl="5">
      <w:start w:val="1"/>
      <w:numFmt w:val="decimal"/>
      <w:isLgl/>
      <w:lvlText w:val="%1.%2.%3.%4.%5.%6"/>
      <w:lvlJc w:val="left"/>
      <w:pPr>
        <w:ind w:left="2475" w:hanging="1080"/>
      </w:pPr>
    </w:lvl>
    <w:lvl w:ilvl="6">
      <w:start w:val="1"/>
      <w:numFmt w:val="decimal"/>
      <w:isLgl/>
      <w:lvlText w:val="%1.%2.%3.%4.%5.%6.%7"/>
      <w:lvlJc w:val="left"/>
      <w:pPr>
        <w:ind w:left="3042" w:hanging="1440"/>
      </w:p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</w:lvl>
  </w:abstractNum>
  <w:abstractNum w:abstractNumId="13">
    <w:nsid w:val="5EBB753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6CB361CE"/>
    <w:multiLevelType w:val="hybridMultilevel"/>
    <w:tmpl w:val="D02CCA98"/>
    <w:lvl w:ilvl="0" w:tplc="624EAA82">
      <w:numFmt w:val="bullet"/>
      <w:lvlText w:val="•"/>
      <w:lvlJc w:val="left"/>
      <w:pPr>
        <w:ind w:left="1413" w:hanging="705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4BB059B"/>
    <w:multiLevelType w:val="hybridMultilevel"/>
    <w:tmpl w:val="1E5860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C94CF8"/>
    <w:multiLevelType w:val="hybridMultilevel"/>
    <w:tmpl w:val="1B40B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9"/>
  </w:num>
  <w:num w:numId="5">
    <w:abstractNumId w:val="16"/>
  </w:num>
  <w:num w:numId="6">
    <w:abstractNumId w:val="6"/>
  </w:num>
  <w:num w:numId="7">
    <w:abstractNumId w:val="8"/>
  </w:num>
  <w:num w:numId="8">
    <w:abstractNumId w:val="2"/>
  </w:num>
  <w:num w:numId="9">
    <w:abstractNumId w:val="14"/>
  </w:num>
  <w:num w:numId="10">
    <w:abstractNumId w:val="15"/>
  </w:num>
  <w:num w:numId="11">
    <w:abstractNumId w:val="7"/>
  </w:num>
  <w:num w:numId="12">
    <w:abstractNumId w:val="3"/>
  </w:num>
  <w:num w:numId="13">
    <w:abstractNumId w:val="5"/>
  </w:num>
  <w:num w:numId="14">
    <w:abstractNumId w:val="13"/>
  </w:num>
  <w:num w:numId="15">
    <w:abstractNumId w:val="1"/>
  </w:num>
  <w:num w:numId="16">
    <w:abstractNumId w:val="1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E68"/>
    <w:rsid w:val="00007173"/>
    <w:rsid w:val="000469F9"/>
    <w:rsid w:val="0008327C"/>
    <w:rsid w:val="000B4441"/>
    <w:rsid w:val="000D1534"/>
    <w:rsid w:val="0015133D"/>
    <w:rsid w:val="00154032"/>
    <w:rsid w:val="0016386E"/>
    <w:rsid w:val="00187D62"/>
    <w:rsid w:val="00196B0B"/>
    <w:rsid w:val="00225444"/>
    <w:rsid w:val="00230BFB"/>
    <w:rsid w:val="002327DD"/>
    <w:rsid w:val="002A2BB0"/>
    <w:rsid w:val="002B0C78"/>
    <w:rsid w:val="002C0ECE"/>
    <w:rsid w:val="002C679D"/>
    <w:rsid w:val="002E6C90"/>
    <w:rsid w:val="00395B59"/>
    <w:rsid w:val="003E4C7A"/>
    <w:rsid w:val="003E59A5"/>
    <w:rsid w:val="003F2BC6"/>
    <w:rsid w:val="003F4963"/>
    <w:rsid w:val="00496202"/>
    <w:rsid w:val="004B2965"/>
    <w:rsid w:val="004C7ED7"/>
    <w:rsid w:val="00505FA4"/>
    <w:rsid w:val="0052025D"/>
    <w:rsid w:val="00550810"/>
    <w:rsid w:val="00567E45"/>
    <w:rsid w:val="00567F7B"/>
    <w:rsid w:val="006133AC"/>
    <w:rsid w:val="00687F4B"/>
    <w:rsid w:val="006A5D8E"/>
    <w:rsid w:val="006B531E"/>
    <w:rsid w:val="00702909"/>
    <w:rsid w:val="007243F9"/>
    <w:rsid w:val="007674AB"/>
    <w:rsid w:val="00770E1A"/>
    <w:rsid w:val="007C1B74"/>
    <w:rsid w:val="007C3E6F"/>
    <w:rsid w:val="007C50FD"/>
    <w:rsid w:val="0080601D"/>
    <w:rsid w:val="00827E68"/>
    <w:rsid w:val="00835391"/>
    <w:rsid w:val="008D598F"/>
    <w:rsid w:val="00905BB8"/>
    <w:rsid w:val="00965862"/>
    <w:rsid w:val="009B3F14"/>
    <w:rsid w:val="009F300F"/>
    <w:rsid w:val="00A163FA"/>
    <w:rsid w:val="00A72597"/>
    <w:rsid w:val="00A73A06"/>
    <w:rsid w:val="00A933F4"/>
    <w:rsid w:val="00AF472B"/>
    <w:rsid w:val="00AF4D03"/>
    <w:rsid w:val="00B205F2"/>
    <w:rsid w:val="00B3184A"/>
    <w:rsid w:val="00C21599"/>
    <w:rsid w:val="00CE7657"/>
    <w:rsid w:val="00DE64FD"/>
    <w:rsid w:val="00ED037B"/>
    <w:rsid w:val="00F36468"/>
    <w:rsid w:val="00F513C5"/>
    <w:rsid w:val="00F8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ED7"/>
    <w:pPr>
      <w:ind w:left="720"/>
      <w:contextualSpacing/>
    </w:pPr>
  </w:style>
  <w:style w:type="table" w:styleId="a4">
    <w:name w:val="Table Grid"/>
    <w:basedOn w:val="a1"/>
    <w:uiPriority w:val="59"/>
    <w:rsid w:val="00613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ED7"/>
    <w:pPr>
      <w:ind w:left="720"/>
      <w:contextualSpacing/>
    </w:pPr>
  </w:style>
  <w:style w:type="table" w:styleId="a4">
    <w:name w:val="Table Grid"/>
    <w:basedOn w:val="a1"/>
    <w:uiPriority w:val="59"/>
    <w:rsid w:val="00613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9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16</Pages>
  <Words>3731</Words>
  <Characters>21270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dcterms:created xsi:type="dcterms:W3CDTF">2013-12-01T10:19:00Z</dcterms:created>
  <dcterms:modified xsi:type="dcterms:W3CDTF">2013-12-07T13:52:00Z</dcterms:modified>
</cp:coreProperties>
</file>