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3B01" w14:textId="77777777"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глазных операциях</w:t>
      </w:r>
    </w:p>
    <w:p w14:paraId="487E871B" w14:textId="77777777"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14:paraId="3911E675" w14:textId="77777777" w:rsidR="00847412" w:rsidRPr="00847412" w:rsidRDefault="00847412" w:rsidP="00847412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! Все анализы должны быть на отдельных официальных бланках</w:t>
      </w:r>
    </w:p>
    <w:p w14:paraId="7EC2F390" w14:textId="77777777" w:rsidR="00847412" w:rsidRDefault="00847412" w:rsidP="00847412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 с ясно различимыми печатями лечебного учреждения!</w:t>
      </w:r>
    </w:p>
    <w:p w14:paraId="1806CC15" w14:textId="77777777"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u w:val="single"/>
          <w:lang w:val="ru-RU"/>
        </w:rPr>
      </w:pPr>
    </w:p>
    <w:p w14:paraId="57D00357" w14:textId="77777777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Результаты анализов крови на сифилис методом ИФА или РПГА, HBsAg и анти-HCV методом ИФА (срок годности - 3 месяца);</w:t>
      </w:r>
    </w:p>
    <w:p w14:paraId="621D05E8" w14:textId="77777777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Результат компьютерной томографии или обзорной рентгенографии легких (заключение и на цифровом носителе), проведенных не ранее 7 календарных дней до госпитализации;</w:t>
      </w:r>
    </w:p>
    <w:p w14:paraId="0E78854D" w14:textId="2EFCE162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Результат мазка из носо- и ротоглотки на COVID-19, датированный днем госпитализации или не ранее 7 календарных дней до нее;</w:t>
      </w:r>
    </w:p>
    <w:p w14:paraId="409EA3A7" w14:textId="77777777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Клинический анализ крови (срок годности 14 дней);</w:t>
      </w:r>
    </w:p>
    <w:p w14:paraId="20F91EDA" w14:textId="77777777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Биохимический анализ крови (общий белок, калий, натрий, кальций, АЛТ, АСТ, хлориды, билирубин, мочевина, креатинин, железо, глюкоза) (срок годности 14 дней);</w:t>
      </w:r>
    </w:p>
    <w:p w14:paraId="10215B3A" w14:textId="77777777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Общий анализ мочи (срок годности 14 дней);</w:t>
      </w:r>
    </w:p>
    <w:p w14:paraId="6AB5853A" w14:textId="77777777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Коагулограмма (срок годности 14 дней);</w:t>
      </w:r>
    </w:p>
    <w:p w14:paraId="50C4F502" w14:textId="77777777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ЭКГ с расшифровкой (1 месяц);</w:t>
      </w:r>
    </w:p>
    <w:p w14:paraId="2EF83FFE" w14:textId="77777777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Рентгенография придаточных пазух носа с описанием;</w:t>
      </w:r>
    </w:p>
    <w:p w14:paraId="04BBCD31" w14:textId="77777777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 xml:space="preserve">Заключение стоматолога о санации полости рта; </w:t>
      </w:r>
    </w:p>
    <w:p w14:paraId="33BB8314" w14:textId="77777777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Заключение отолариноголога об отсутствии противопоказаний к операции;</w:t>
      </w:r>
    </w:p>
    <w:p w14:paraId="3BA06B89" w14:textId="77777777"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Заключение терапевта об отсутствии противопоказаний к операции;</w:t>
      </w:r>
    </w:p>
    <w:p w14:paraId="144A355F" w14:textId="77777777" w:rsid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других специалистов об отсутствии противопоказаний к глазной операции (при необходимости; согласовывается с лечащим врачом).</w:t>
      </w:r>
    </w:p>
    <w:p w14:paraId="7DEE45BD" w14:textId="77777777" w:rsidR="00DD0A7B" w:rsidRDefault="00DD0A7B" w:rsidP="00DD0A7B">
      <w:pPr>
        <w:pStyle w:val="a6"/>
        <w:tabs>
          <w:tab w:val="left" w:pos="0"/>
        </w:tabs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</w:p>
    <w:p w14:paraId="38F667C2" w14:textId="77777777" w:rsidR="00DD0A7B" w:rsidRPr="00DD0A7B" w:rsidRDefault="00DD0A7B" w:rsidP="00DD0A7B">
      <w:pPr>
        <w:pStyle w:val="a4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DD0A7B">
        <w:rPr>
          <w:sz w:val="28"/>
          <w:szCs w:val="28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14:paraId="5FF7604E" w14:textId="77777777" w:rsidR="00DD0A7B" w:rsidRPr="00DD0A7B" w:rsidRDefault="00DD0A7B" w:rsidP="00DD0A7B">
      <w:pPr>
        <w:pStyle w:val="a4"/>
        <w:rPr>
          <w:sz w:val="28"/>
          <w:szCs w:val="28"/>
        </w:rPr>
      </w:pPr>
      <w:r w:rsidRPr="00DD0A7B">
        <w:rPr>
          <w:sz w:val="28"/>
          <w:szCs w:val="28"/>
        </w:rPr>
        <w:t>При положительном анализе на сифилис - справка от дерматовенеролога. При наличии патологии в описании рентгенографии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14:paraId="30368094" w14:textId="77777777" w:rsidR="00DD0A7B" w:rsidRDefault="00DD0A7B" w:rsidP="00DD0A7B">
      <w:pPr>
        <w:pStyle w:val="a6"/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</w:p>
    <w:p w14:paraId="35EF8B5A" w14:textId="77777777" w:rsidR="00DD0A7B" w:rsidRDefault="00DD0A7B" w:rsidP="00DD0A7B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14:paraId="41C1D084" w14:textId="77777777" w:rsidR="00DD0A7B" w:rsidRDefault="00DD0A7B" w:rsidP="00DD0A7B">
      <w:pPr>
        <w:pStyle w:val="Style5"/>
        <w:widowControl/>
        <w:rPr>
          <w:rStyle w:val="FontStyle12"/>
          <w:i/>
          <w:color w:val="0000FF"/>
          <w:sz w:val="28"/>
          <w:szCs w:val="28"/>
          <w:lang w:eastAsia="en-US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>При планировании глазной операции 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14:paraId="4369231B" w14:textId="77777777" w:rsidR="00DD0A7B" w:rsidRDefault="00DD0A7B" w:rsidP="00DD0A7B">
      <w:pPr>
        <w:pStyle w:val="a6"/>
        <w:tabs>
          <w:tab w:val="left" w:pos="0"/>
        </w:tabs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</w:p>
    <w:p w14:paraId="3374A3C4" w14:textId="77777777" w:rsidR="00DD0A7B" w:rsidRPr="00DD0A7B" w:rsidRDefault="00DD0A7B" w:rsidP="00DD0A7B">
      <w:pPr>
        <w:pStyle w:val="a4"/>
        <w:ind w:left="720"/>
        <w:rPr>
          <w:sz w:val="22"/>
          <w:szCs w:val="22"/>
        </w:rPr>
      </w:pPr>
    </w:p>
    <w:p w14:paraId="1CBB71B1" w14:textId="77777777" w:rsidR="0022293F" w:rsidRPr="00D45277" w:rsidRDefault="0022293F" w:rsidP="0022293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 wp14:anchorId="1A98B26B" wp14:editId="6F017F25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14:paraId="5E0564D2" w14:textId="77777777" w:rsidR="0022293F" w:rsidRPr="00D45277" w:rsidRDefault="0022293F" w:rsidP="0022293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14:paraId="0FF9BE1C" w14:textId="77777777" w:rsidR="0022293F" w:rsidRPr="00D45277" w:rsidRDefault="0022293F" w:rsidP="0022293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14:paraId="7AFEE846" w14:textId="77777777" w:rsidR="0022293F" w:rsidRPr="00D45277" w:rsidRDefault="0022293F" w:rsidP="00222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21B6CC" w14:textId="77777777" w:rsidR="00A11F80" w:rsidRPr="00D45277" w:rsidRDefault="00A11F80" w:rsidP="00A11F8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+7 (499) 124 58 32</w:t>
      </w:r>
    </w:p>
    <w:p w14:paraId="486E8334" w14:textId="77777777" w:rsidR="00A11F80" w:rsidRPr="00D45277" w:rsidRDefault="00A11F80" w:rsidP="00A11F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Регистратура: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+7 (495) 500 00 90</w:t>
      </w:r>
    </w:p>
    <w:p w14:paraId="52AC4C96" w14:textId="77777777" w:rsidR="00A11F80" w:rsidRDefault="00A11F80" w:rsidP="00A11F8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14:paraId="37030982" w14:textId="77777777" w:rsidR="00A11F80" w:rsidRPr="00D45277" w:rsidRDefault="00A11F80" w:rsidP="00A11F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14:paraId="0A90931A" w14:textId="77777777" w:rsidR="0022293F" w:rsidRDefault="0022293F" w:rsidP="00847412"/>
    <w:p w14:paraId="6767FBDF" w14:textId="77777777" w:rsidR="00847412" w:rsidRPr="00C30EE7" w:rsidRDefault="00847412" w:rsidP="00847412">
      <w:pPr>
        <w:pStyle w:val="Style5"/>
        <w:widowControl/>
        <w:jc w:val="right"/>
        <w:rPr>
          <w:rStyle w:val="FontStyle12"/>
          <w:sz w:val="25"/>
          <w:szCs w:val="25"/>
          <w:lang w:eastAsia="en-US"/>
        </w:rPr>
      </w:pPr>
      <w:r w:rsidRPr="00C30EE7">
        <w:rPr>
          <w:rStyle w:val="FontStyle12"/>
          <w:sz w:val="25"/>
          <w:szCs w:val="25"/>
          <w:lang w:eastAsia="en-US"/>
        </w:rPr>
        <w:t>В поликлинику по месту</w:t>
      </w:r>
      <w:r w:rsidRPr="00C30EE7">
        <w:rPr>
          <w:rStyle w:val="FontStyle15"/>
          <w:i w:val="0"/>
          <w:sz w:val="25"/>
          <w:szCs w:val="25"/>
          <w:lang w:eastAsia="en-US"/>
        </w:rPr>
        <w:t xml:space="preserve"> </w:t>
      </w:r>
      <w:r w:rsidRPr="00C30EE7">
        <w:rPr>
          <w:rStyle w:val="FontStyle12"/>
          <w:sz w:val="25"/>
          <w:szCs w:val="25"/>
          <w:lang w:eastAsia="en-US"/>
        </w:rPr>
        <w:t>жительства (работы)</w:t>
      </w:r>
    </w:p>
    <w:p w14:paraId="1B369964" w14:textId="77777777" w:rsidR="00847412" w:rsidRPr="00C30EE7" w:rsidRDefault="00847412" w:rsidP="00847412">
      <w:pPr>
        <w:pStyle w:val="Style9"/>
        <w:widowControl/>
        <w:spacing w:line="240" w:lineRule="auto"/>
        <w:ind w:firstLine="0"/>
        <w:jc w:val="both"/>
        <w:rPr>
          <w:rStyle w:val="FontStyle16"/>
          <w:sz w:val="25"/>
          <w:szCs w:val="25"/>
        </w:rPr>
      </w:pPr>
    </w:p>
    <w:p w14:paraId="18A76314" w14:textId="77777777" w:rsidR="00847412" w:rsidRPr="00C30EE7" w:rsidRDefault="00847412" w:rsidP="006C4338">
      <w:pPr>
        <w:pStyle w:val="Style9"/>
        <w:widowControl/>
        <w:spacing w:line="240" w:lineRule="auto"/>
        <w:ind w:firstLine="0"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>В связи с предстоящей глазной операцией прошу провести обследование пациенту</w:t>
      </w:r>
    </w:p>
    <w:p w14:paraId="6890B042" w14:textId="77777777" w:rsidR="00847412" w:rsidRPr="00C30EE7" w:rsidRDefault="00847412" w:rsidP="006C4338">
      <w:pPr>
        <w:pStyle w:val="Style9"/>
        <w:widowControl/>
        <w:spacing w:line="240" w:lineRule="auto"/>
        <w:ind w:firstLine="0"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>__________________________________________________________________</w:t>
      </w:r>
    </w:p>
    <w:p w14:paraId="11C6C472" w14:textId="77777777" w:rsidR="00847412" w:rsidRPr="00C30EE7" w:rsidRDefault="00847412" w:rsidP="006C4338">
      <w:pPr>
        <w:pStyle w:val="Style7"/>
        <w:widowControl/>
        <w:rPr>
          <w:rStyle w:val="FontStyle16"/>
          <w:sz w:val="25"/>
          <w:szCs w:val="25"/>
        </w:rPr>
      </w:pPr>
    </w:p>
    <w:p w14:paraId="116B158B" w14:textId="77777777" w:rsidR="00847412" w:rsidRPr="00C30EE7" w:rsidRDefault="00847412" w:rsidP="006C4338">
      <w:pPr>
        <w:pStyle w:val="Style7"/>
        <w:widowControl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>и приложить результаты следующих исследований (анализов):</w:t>
      </w:r>
    </w:p>
    <w:p w14:paraId="54263DF3" w14:textId="77777777" w:rsidR="00847412" w:rsidRPr="00C30EE7" w:rsidRDefault="00847412" w:rsidP="006C4338">
      <w:pPr>
        <w:pStyle w:val="Style7"/>
        <w:widowControl/>
        <w:rPr>
          <w:rStyle w:val="FontStyle16"/>
          <w:sz w:val="25"/>
          <w:szCs w:val="25"/>
        </w:rPr>
      </w:pPr>
    </w:p>
    <w:p w14:paraId="5A2385EB" w14:textId="77777777" w:rsidR="00DD0A7B" w:rsidRPr="00C920F6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920F6">
        <w:rPr>
          <w:rFonts w:ascii="Times New Roman" w:hAnsi="Times New Roman"/>
          <w:sz w:val="25"/>
          <w:szCs w:val="25"/>
          <w:lang w:val="ru-RU"/>
        </w:rPr>
        <w:t xml:space="preserve">Результаты анализов крови на сифилис методом ИФА или РПГА, </w:t>
      </w:r>
      <w:r w:rsidRPr="00C30EE7">
        <w:rPr>
          <w:rFonts w:ascii="Times New Roman" w:hAnsi="Times New Roman"/>
          <w:sz w:val="25"/>
          <w:szCs w:val="25"/>
        </w:rPr>
        <w:t>HBsAg</w:t>
      </w:r>
      <w:r w:rsidRPr="00C920F6">
        <w:rPr>
          <w:rFonts w:ascii="Times New Roman" w:hAnsi="Times New Roman"/>
          <w:sz w:val="25"/>
          <w:szCs w:val="25"/>
          <w:lang w:val="ru-RU"/>
        </w:rPr>
        <w:t xml:space="preserve"> и анти-</w:t>
      </w:r>
      <w:r w:rsidRPr="00C30EE7">
        <w:rPr>
          <w:rFonts w:ascii="Times New Roman" w:hAnsi="Times New Roman"/>
          <w:sz w:val="25"/>
          <w:szCs w:val="25"/>
        </w:rPr>
        <w:t>HCV</w:t>
      </w:r>
      <w:r w:rsidRPr="00C920F6">
        <w:rPr>
          <w:rFonts w:ascii="Times New Roman" w:hAnsi="Times New Roman"/>
          <w:sz w:val="25"/>
          <w:szCs w:val="25"/>
          <w:lang w:val="ru-RU"/>
        </w:rPr>
        <w:t xml:space="preserve"> методом ИФА (срок годности - 3 месяца);</w:t>
      </w:r>
    </w:p>
    <w:p w14:paraId="1FD55EC4" w14:textId="77777777" w:rsidR="00DD0A7B" w:rsidRPr="00C920F6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920F6">
        <w:rPr>
          <w:rFonts w:ascii="Times New Roman" w:hAnsi="Times New Roman"/>
          <w:sz w:val="25"/>
          <w:szCs w:val="25"/>
          <w:lang w:val="ru-RU"/>
        </w:rPr>
        <w:t>Результат компьютерной томографии или обзорной рентгенографии легких (заключение и на цифровом носителе), проведенных не ранее 7 календарных дней до госпитализации;</w:t>
      </w:r>
    </w:p>
    <w:p w14:paraId="57A1493D" w14:textId="7E3584B4" w:rsidR="00DD0A7B" w:rsidRPr="00C920F6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920F6">
        <w:rPr>
          <w:rFonts w:ascii="Times New Roman" w:hAnsi="Times New Roman"/>
          <w:sz w:val="25"/>
          <w:szCs w:val="25"/>
          <w:lang w:val="ru-RU"/>
        </w:rPr>
        <w:t xml:space="preserve">Результат мазка из носо- и ротоглотки на </w:t>
      </w:r>
      <w:r w:rsidRPr="00C30EE7">
        <w:rPr>
          <w:rFonts w:ascii="Times New Roman" w:hAnsi="Times New Roman"/>
          <w:sz w:val="25"/>
          <w:szCs w:val="25"/>
        </w:rPr>
        <w:t>COVID</w:t>
      </w:r>
      <w:r w:rsidRPr="00C920F6">
        <w:rPr>
          <w:rFonts w:ascii="Times New Roman" w:hAnsi="Times New Roman"/>
          <w:sz w:val="25"/>
          <w:szCs w:val="25"/>
          <w:lang w:val="ru-RU"/>
        </w:rPr>
        <w:t>-19, датированный днем госпитализации или не ранее 7 календарных дней до нее;</w:t>
      </w:r>
    </w:p>
    <w:p w14:paraId="6183804D" w14:textId="77777777" w:rsidR="00DD0A7B" w:rsidRPr="00C920F6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920F6">
        <w:rPr>
          <w:rFonts w:ascii="Times New Roman" w:hAnsi="Times New Roman"/>
          <w:sz w:val="25"/>
          <w:szCs w:val="25"/>
          <w:lang w:val="ru-RU"/>
        </w:rPr>
        <w:t>Клинический анализ крови (срок годности 14 дней);</w:t>
      </w:r>
    </w:p>
    <w:p w14:paraId="0CDDED55" w14:textId="77777777" w:rsidR="00DD0A7B" w:rsidRPr="00C920F6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920F6">
        <w:rPr>
          <w:rFonts w:ascii="Times New Roman" w:hAnsi="Times New Roman"/>
          <w:sz w:val="25"/>
          <w:szCs w:val="25"/>
          <w:lang w:val="ru-RU"/>
        </w:rPr>
        <w:t>Биохимический анализ крови (общий белок, калий, натрий, кальций, АЛТ, АСТ, хлориды, билирубин, мочевина, креатинин, железо, глюкоза) (срок годности 14 дней);</w:t>
      </w:r>
    </w:p>
    <w:p w14:paraId="38E683D0" w14:textId="77777777" w:rsidR="00DD0A7B" w:rsidRPr="00C920F6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920F6">
        <w:rPr>
          <w:rFonts w:ascii="Times New Roman" w:hAnsi="Times New Roman"/>
          <w:sz w:val="25"/>
          <w:szCs w:val="25"/>
          <w:lang w:val="ru-RU"/>
        </w:rPr>
        <w:t>Общий анализ мочи (срок годности 14 дней);</w:t>
      </w:r>
    </w:p>
    <w:p w14:paraId="7E5B834C" w14:textId="77777777"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>Коагулограмма (срок годности 14 дней);</w:t>
      </w:r>
    </w:p>
    <w:p w14:paraId="17C8F86B" w14:textId="77777777"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>ЭКГ с расшифровкой (1 месяц);</w:t>
      </w:r>
    </w:p>
    <w:p w14:paraId="13EED373" w14:textId="77777777" w:rsidR="00DD0A7B" w:rsidRPr="00C920F6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920F6">
        <w:rPr>
          <w:rFonts w:ascii="Times New Roman" w:hAnsi="Times New Roman"/>
          <w:sz w:val="25"/>
          <w:szCs w:val="25"/>
          <w:lang w:val="ru-RU"/>
        </w:rPr>
        <w:t>Рентгенография придаточных пазух носа с описанием;</w:t>
      </w:r>
    </w:p>
    <w:p w14:paraId="4C32AD8E" w14:textId="77777777" w:rsidR="00DD0A7B" w:rsidRPr="00C920F6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920F6">
        <w:rPr>
          <w:rFonts w:ascii="Times New Roman" w:hAnsi="Times New Roman"/>
          <w:sz w:val="25"/>
          <w:szCs w:val="25"/>
          <w:lang w:val="ru-RU"/>
        </w:rPr>
        <w:t xml:space="preserve">Заключение стоматолога о санации полости рта; </w:t>
      </w:r>
    </w:p>
    <w:p w14:paraId="4F390510" w14:textId="77777777" w:rsidR="00DD0A7B" w:rsidRPr="00C920F6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920F6">
        <w:rPr>
          <w:rFonts w:ascii="Times New Roman" w:hAnsi="Times New Roman"/>
          <w:sz w:val="25"/>
          <w:szCs w:val="25"/>
          <w:lang w:val="ru-RU"/>
        </w:rPr>
        <w:t>Заключение отолариноголога об отсутствии противопоказаний к операции;</w:t>
      </w:r>
    </w:p>
    <w:p w14:paraId="598426E7" w14:textId="77777777" w:rsidR="00DD0A7B" w:rsidRPr="00C920F6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920F6">
        <w:rPr>
          <w:rFonts w:ascii="Times New Roman" w:hAnsi="Times New Roman"/>
          <w:sz w:val="25"/>
          <w:szCs w:val="25"/>
          <w:lang w:val="ru-RU"/>
        </w:rPr>
        <w:t>Заключение терапевта об отсутствии противопоказаний к операции;</w:t>
      </w:r>
    </w:p>
    <w:p w14:paraId="3DD561EE" w14:textId="77777777" w:rsidR="00C30EE7" w:rsidRPr="00C30EE7" w:rsidRDefault="00DD0A7B" w:rsidP="00C30EE7">
      <w:pPr>
        <w:pStyle w:val="a6"/>
        <w:numPr>
          <w:ilvl w:val="0"/>
          <w:numId w:val="6"/>
        </w:numPr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30EE7">
        <w:rPr>
          <w:rFonts w:ascii="Times New Roman" w:hAnsi="Times New Roman"/>
          <w:sz w:val="25"/>
          <w:szCs w:val="25"/>
          <w:lang w:val="ru-RU"/>
        </w:rPr>
        <w:t>Заключение других специалистов об отсутствии противопоказаний к глазной операции (при необходимости; согласовывается с лечащим врачом).</w:t>
      </w:r>
    </w:p>
    <w:p w14:paraId="3E1AC486" w14:textId="77777777" w:rsidR="00C30EE7" w:rsidRPr="00C30EE7" w:rsidRDefault="00C30EE7" w:rsidP="00C30EE7">
      <w:pPr>
        <w:pStyle w:val="Style9"/>
        <w:widowControl/>
        <w:spacing w:after="120" w:line="240" w:lineRule="auto"/>
        <w:ind w:firstLine="0"/>
        <w:jc w:val="both"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14:paraId="23F21316" w14:textId="77777777" w:rsidR="00C30EE7" w:rsidRPr="00C30EE7" w:rsidRDefault="00C30EE7" w:rsidP="00C30EE7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>При положительном анализе на сифилис - справка от дерматовенеролога. При наличии патологии в описании компьютерной томографии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14:paraId="18D2F4A2" w14:textId="77777777" w:rsidR="00C30EE7" w:rsidRPr="00C30EE7" w:rsidRDefault="00C30EE7" w:rsidP="00C30EE7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>При наличии кожных высыпаний (кроме угревой сыпи) предоставить справку от дерматолога.</w:t>
      </w:r>
    </w:p>
    <w:p w14:paraId="6FFFA2D2" w14:textId="77777777" w:rsidR="00847412" w:rsidRPr="00C30EE7" w:rsidRDefault="00C30EE7" w:rsidP="00DD0A7B">
      <w:pPr>
        <w:pStyle w:val="Style4"/>
        <w:widowControl/>
        <w:tabs>
          <w:tab w:val="left" w:pos="2198"/>
        </w:tabs>
        <w:rPr>
          <w:sz w:val="26"/>
          <w:szCs w:val="26"/>
        </w:rPr>
      </w:pPr>
      <w:r w:rsidRPr="00C30EE7">
        <w:rPr>
          <w:rStyle w:val="FontStyle12"/>
          <w:sz w:val="25"/>
          <w:szCs w:val="25"/>
        </w:rPr>
        <w:t>Лечащий</w:t>
      </w:r>
      <w:r w:rsidRPr="00C30EE7">
        <w:rPr>
          <w:rStyle w:val="FontStyle16"/>
          <w:sz w:val="25"/>
          <w:szCs w:val="25"/>
        </w:rPr>
        <w:t xml:space="preserve"> </w:t>
      </w:r>
      <w:r w:rsidRPr="00C30EE7">
        <w:rPr>
          <w:rStyle w:val="FontStyle12"/>
          <w:sz w:val="25"/>
          <w:szCs w:val="25"/>
        </w:rPr>
        <w:t xml:space="preserve">врач </w:t>
      </w:r>
      <w:r w:rsidRPr="00C30EE7">
        <w:rPr>
          <w:rStyle w:val="FontStyle12"/>
          <w:sz w:val="25"/>
          <w:szCs w:val="25"/>
          <w:lang w:val="en-US"/>
        </w:rPr>
        <w:t xml:space="preserve">                                    </w:t>
      </w:r>
      <w:r w:rsidRPr="00C30EE7">
        <w:rPr>
          <w:rStyle w:val="FontStyle12"/>
          <w:sz w:val="25"/>
          <w:szCs w:val="25"/>
        </w:rPr>
        <w:t xml:space="preserve">                                 </w:t>
      </w:r>
      <w:r w:rsidRPr="00C30EE7">
        <w:rPr>
          <w:rStyle w:val="FontStyle12"/>
          <w:sz w:val="25"/>
          <w:szCs w:val="25"/>
          <w:lang w:val="en-US"/>
        </w:rPr>
        <w:t xml:space="preserve">  </w:t>
      </w:r>
      <w:r w:rsidRPr="00C30EE7">
        <w:rPr>
          <w:rStyle w:val="FontStyle14"/>
          <w:sz w:val="25"/>
          <w:szCs w:val="25"/>
        </w:rPr>
        <w:t>«      »</w:t>
      </w:r>
      <w:r w:rsidRPr="00C30EE7">
        <w:rPr>
          <w:rStyle w:val="FontStyle12"/>
          <w:sz w:val="25"/>
          <w:szCs w:val="25"/>
          <w:u w:val="single"/>
        </w:rPr>
        <w:t xml:space="preserve">        </w:t>
      </w:r>
      <w:r w:rsidRPr="00C30EE7">
        <w:rPr>
          <w:rStyle w:val="FontStyle12"/>
          <w:sz w:val="25"/>
          <w:szCs w:val="25"/>
          <w:u w:val="single"/>
          <w:lang w:val="en-US"/>
        </w:rPr>
        <w:t xml:space="preserve">       </w:t>
      </w:r>
      <w:r w:rsidRPr="00C30EE7">
        <w:rPr>
          <w:rStyle w:val="FontStyle14"/>
          <w:b w:val="0"/>
          <w:i w:val="0"/>
          <w:sz w:val="25"/>
          <w:szCs w:val="25"/>
          <w:lang w:val="en-US"/>
        </w:rPr>
        <w:t>20</w:t>
      </w:r>
      <w:r w:rsidRPr="00C30EE7">
        <w:rPr>
          <w:rStyle w:val="FontStyle14"/>
          <w:sz w:val="25"/>
          <w:szCs w:val="25"/>
          <w:lang w:val="en-US"/>
        </w:rPr>
        <w:t xml:space="preserve"> </w:t>
      </w:r>
      <w:r w:rsidRPr="00C30EE7">
        <w:rPr>
          <w:rStyle w:val="FontStyle14"/>
          <w:sz w:val="25"/>
          <w:szCs w:val="25"/>
        </w:rPr>
        <w:t xml:space="preserve">  </w:t>
      </w:r>
      <w:r w:rsidRPr="00C30EE7">
        <w:rPr>
          <w:rStyle w:val="FontStyle13"/>
          <w:b w:val="0"/>
          <w:sz w:val="25"/>
          <w:szCs w:val="25"/>
        </w:rPr>
        <w:t>г.</w:t>
      </w:r>
      <w:r w:rsidRPr="00C30EE7">
        <w:rPr>
          <w:rStyle w:val="FontStyle12"/>
          <w:sz w:val="25"/>
          <w:szCs w:val="25"/>
          <w:u w:val="single"/>
        </w:rPr>
        <w:t xml:space="preserve"> </w:t>
      </w:r>
      <w:r w:rsidRPr="00C30EE7">
        <w:rPr>
          <w:rStyle w:val="FontStyle12"/>
          <w:color w:val="943634"/>
          <w:sz w:val="25"/>
          <w:szCs w:val="25"/>
        </w:rPr>
        <w:t xml:space="preserve">  </w:t>
      </w:r>
      <w:r w:rsidRPr="00C30EE7">
        <w:rPr>
          <w:rStyle w:val="FontStyle12"/>
          <w:sz w:val="25"/>
          <w:szCs w:val="25"/>
          <w:lang w:val="en-US"/>
        </w:rPr>
        <w:t xml:space="preserve">    </w:t>
      </w:r>
      <w:r w:rsidR="00847412" w:rsidRPr="00C30EE7">
        <w:rPr>
          <w:rStyle w:val="FontStyle12"/>
          <w:sz w:val="25"/>
          <w:szCs w:val="25"/>
          <w:lang w:val="en-US"/>
        </w:rPr>
        <w:t xml:space="preserve">                                                                             </w:t>
      </w:r>
    </w:p>
    <w:p w14:paraId="3D16466E" w14:textId="77777777" w:rsidR="00723219" w:rsidRPr="0078074C" w:rsidRDefault="00723219" w:rsidP="0078074C"/>
    <w:sectPr w:rsidR="00723219" w:rsidRPr="0078074C" w:rsidSect="0022293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2D9"/>
    <w:multiLevelType w:val="hybridMultilevel"/>
    <w:tmpl w:val="370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00E2"/>
    <w:multiLevelType w:val="hybridMultilevel"/>
    <w:tmpl w:val="FAE4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36126"/>
    <w:multiLevelType w:val="hybridMultilevel"/>
    <w:tmpl w:val="926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81F01"/>
    <w:multiLevelType w:val="hybridMultilevel"/>
    <w:tmpl w:val="926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D0"/>
    <w:rsid w:val="000321B6"/>
    <w:rsid w:val="0009381F"/>
    <w:rsid w:val="000C1DC3"/>
    <w:rsid w:val="000E285B"/>
    <w:rsid w:val="0017629B"/>
    <w:rsid w:val="0022293F"/>
    <w:rsid w:val="002246D0"/>
    <w:rsid w:val="002256B0"/>
    <w:rsid w:val="0025494C"/>
    <w:rsid w:val="00256947"/>
    <w:rsid w:val="002571D5"/>
    <w:rsid w:val="002A73F4"/>
    <w:rsid w:val="002F182C"/>
    <w:rsid w:val="003A174F"/>
    <w:rsid w:val="003A6547"/>
    <w:rsid w:val="003B48BB"/>
    <w:rsid w:val="004F6596"/>
    <w:rsid w:val="004F6DCA"/>
    <w:rsid w:val="0050477E"/>
    <w:rsid w:val="00564FF0"/>
    <w:rsid w:val="006070A0"/>
    <w:rsid w:val="00652CCA"/>
    <w:rsid w:val="006C4338"/>
    <w:rsid w:val="006E3F7F"/>
    <w:rsid w:val="00723219"/>
    <w:rsid w:val="0078074C"/>
    <w:rsid w:val="00845DBC"/>
    <w:rsid w:val="00847412"/>
    <w:rsid w:val="00866C29"/>
    <w:rsid w:val="009A497B"/>
    <w:rsid w:val="009A6C82"/>
    <w:rsid w:val="009F5B2B"/>
    <w:rsid w:val="00A03856"/>
    <w:rsid w:val="00A11F80"/>
    <w:rsid w:val="00AE330A"/>
    <w:rsid w:val="00AF0576"/>
    <w:rsid w:val="00AF0FA2"/>
    <w:rsid w:val="00C018FB"/>
    <w:rsid w:val="00C30EE7"/>
    <w:rsid w:val="00C7165C"/>
    <w:rsid w:val="00C920F6"/>
    <w:rsid w:val="00CA4DAC"/>
    <w:rsid w:val="00CB251A"/>
    <w:rsid w:val="00D81992"/>
    <w:rsid w:val="00DA4FCE"/>
    <w:rsid w:val="00DB0AD9"/>
    <w:rsid w:val="00DD0A7B"/>
    <w:rsid w:val="00DD3B6C"/>
    <w:rsid w:val="00E559A9"/>
    <w:rsid w:val="00E81762"/>
    <w:rsid w:val="00E9469F"/>
    <w:rsid w:val="00E973F7"/>
    <w:rsid w:val="00F06AD1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87A3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84741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847412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741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7412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4741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847412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84741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47412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847412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Сидор Сидоров</cp:lastModifiedBy>
  <cp:revision>3</cp:revision>
  <dcterms:created xsi:type="dcterms:W3CDTF">2021-02-11T05:57:00Z</dcterms:created>
  <dcterms:modified xsi:type="dcterms:W3CDTF">2021-07-07T13:08:00Z</dcterms:modified>
</cp:coreProperties>
</file>