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4D1B56" w:rsidRDefault="004D1B56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FF2BA0" w:rsidRDefault="00FF2BA0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</w:p>
    <w:p w:rsidR="00C63EA7" w:rsidRPr="00C63EA7" w:rsidRDefault="00C63EA7" w:rsidP="00C63EA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C63EA7">
        <w:rPr>
          <w:rFonts w:ascii="Times New Roman" w:hAnsi="Times New Roman"/>
          <w:b/>
          <w:sz w:val="32"/>
          <w:szCs w:val="32"/>
        </w:rPr>
        <w:t>программы и информация о лекторах</w:t>
      </w:r>
    </w:p>
    <w:p w:rsidR="00CC567F" w:rsidRDefault="00B36554" w:rsidP="00CC567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</w:t>
      </w:r>
      <w:r w:rsidR="009E45C4">
        <w:rPr>
          <w:rFonts w:ascii="Times New Roman" w:hAnsi="Times New Roman"/>
          <w:b/>
          <w:sz w:val="32"/>
          <w:szCs w:val="28"/>
        </w:rPr>
        <w:t xml:space="preserve">аучно-практическая школа </w:t>
      </w:r>
      <w:r w:rsidR="00CC567F" w:rsidRPr="00CC567F">
        <w:rPr>
          <w:rFonts w:ascii="Times New Roman" w:hAnsi="Times New Roman"/>
          <w:b/>
          <w:sz w:val="32"/>
          <w:szCs w:val="28"/>
        </w:rPr>
        <w:t>«</w:t>
      </w:r>
      <w:r w:rsidR="009E45C4" w:rsidRPr="009E45C4">
        <w:rPr>
          <w:rFonts w:ascii="Times New Roman" w:hAnsi="Times New Roman"/>
          <w:b/>
          <w:sz w:val="32"/>
          <w:szCs w:val="28"/>
        </w:rPr>
        <w:t>Планирование семьи у женщин с эндокринопатиями</w:t>
      </w:r>
      <w:r w:rsidR="00CC567F" w:rsidRPr="00CC567F">
        <w:rPr>
          <w:rFonts w:ascii="Times New Roman" w:hAnsi="Times New Roman"/>
          <w:b/>
          <w:sz w:val="32"/>
          <w:szCs w:val="28"/>
        </w:rPr>
        <w:t>»</w:t>
      </w:r>
    </w:p>
    <w:p w:rsidR="000937DC" w:rsidRPr="00CC567F" w:rsidRDefault="009E45C4" w:rsidP="00CC567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15 марта</w:t>
      </w:r>
      <w:r w:rsidR="000937DC">
        <w:rPr>
          <w:rFonts w:ascii="Times New Roman" w:hAnsi="Times New Roman"/>
          <w:b/>
          <w:sz w:val="32"/>
          <w:szCs w:val="28"/>
        </w:rPr>
        <w:t xml:space="preserve"> 201</w:t>
      </w:r>
      <w:r>
        <w:rPr>
          <w:rFonts w:ascii="Times New Roman" w:hAnsi="Times New Roman"/>
          <w:b/>
          <w:sz w:val="32"/>
          <w:szCs w:val="28"/>
        </w:rPr>
        <w:t>8</w:t>
      </w:r>
      <w:r w:rsidR="000937DC">
        <w:rPr>
          <w:rFonts w:ascii="Times New Roman" w:hAnsi="Times New Roman"/>
          <w:b/>
          <w:sz w:val="32"/>
          <w:szCs w:val="28"/>
        </w:rPr>
        <w:t xml:space="preserve"> г.</w:t>
      </w:r>
    </w:p>
    <w:tbl>
      <w:tblPr>
        <w:tblStyle w:val="ad"/>
        <w:tblW w:w="10178" w:type="dxa"/>
        <w:tblInd w:w="-1168" w:type="dxa"/>
        <w:tblLook w:val="04A0" w:firstRow="1" w:lastRow="0" w:firstColumn="1" w:lastColumn="0" w:noHBand="0" w:noVBand="1"/>
      </w:tblPr>
      <w:tblGrid>
        <w:gridCol w:w="1560"/>
        <w:gridCol w:w="8618"/>
      </w:tblGrid>
      <w:tr w:rsidR="00B36554" w:rsidRPr="00CC567F" w:rsidTr="00CD61F4">
        <w:tc>
          <w:tcPr>
            <w:tcW w:w="1560" w:type="dxa"/>
          </w:tcPr>
          <w:p w:rsidR="00B36554" w:rsidRPr="00CC567F" w:rsidRDefault="00B36554" w:rsidP="00585F9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B36554" w:rsidRPr="00B36554" w:rsidRDefault="00B36554" w:rsidP="00EB1F8A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36554">
              <w:rPr>
                <w:rFonts w:ascii="Times New Roman" w:hAnsi="Times New Roman"/>
                <w:b/>
                <w:sz w:val="24"/>
                <w:szCs w:val="28"/>
              </w:rPr>
              <w:t xml:space="preserve">Клинико-фармакологические эффекты оральных </w:t>
            </w:r>
            <w:r w:rsidRPr="00B36554">
              <w:rPr>
                <w:rFonts w:ascii="Times New Roman" w:hAnsi="Times New Roman"/>
                <w:b/>
                <w:i/>
                <w:sz w:val="24"/>
                <w:szCs w:val="28"/>
              </w:rPr>
              <w:t>контрацептивов.</w:t>
            </w:r>
          </w:p>
          <w:p w:rsidR="00B36554" w:rsidRDefault="00B36554" w:rsidP="003E5A78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36554">
              <w:rPr>
                <w:rFonts w:ascii="Times New Roman" w:hAnsi="Times New Roman"/>
                <w:i/>
                <w:sz w:val="24"/>
                <w:szCs w:val="28"/>
              </w:rPr>
              <w:t xml:space="preserve">Лектор </w:t>
            </w:r>
            <w:r w:rsidR="003E5A78" w:rsidRPr="00B36554">
              <w:rPr>
                <w:rFonts w:ascii="Times New Roman" w:hAnsi="Times New Roman"/>
                <w:i/>
                <w:sz w:val="24"/>
                <w:szCs w:val="28"/>
              </w:rPr>
              <w:t xml:space="preserve">д.м.н., профессор </w:t>
            </w:r>
            <w:r w:rsidR="003E5A78">
              <w:rPr>
                <w:rFonts w:ascii="Times New Roman" w:hAnsi="Times New Roman"/>
                <w:i/>
                <w:sz w:val="24"/>
                <w:szCs w:val="28"/>
              </w:rPr>
              <w:t>Андреева Елена Николаевна</w:t>
            </w:r>
          </w:p>
          <w:p w:rsidR="003E5A78" w:rsidRPr="00B36554" w:rsidRDefault="003E5A78" w:rsidP="003E5A78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0787C" w:rsidRPr="00CC567F" w:rsidTr="00854F3E">
        <w:tc>
          <w:tcPr>
            <w:tcW w:w="1560" w:type="dxa"/>
          </w:tcPr>
          <w:p w:rsidR="00E0787C" w:rsidRPr="00CC567F" w:rsidRDefault="00585F9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="00E0787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E0787C">
              <w:rPr>
                <w:rFonts w:ascii="Times New Roman" w:hAnsi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E0787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8618" w:type="dxa"/>
          </w:tcPr>
          <w:p w:rsidR="00EB1F8A" w:rsidRPr="00EB1F8A" w:rsidRDefault="00B932EC" w:rsidP="00B9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Применение КОК у больных с гиперандрогенией.</w:t>
            </w:r>
            <w:r w:rsidRPr="00EB1F8A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Pr="00EB1F8A">
              <w:rPr>
                <w:rFonts w:ascii="Times New Roman" w:hAnsi="Times New Roman"/>
                <w:i/>
                <w:sz w:val="24"/>
                <w:szCs w:val="28"/>
              </w:rPr>
              <w:t xml:space="preserve">Лектор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к.м.н. </w:t>
            </w:r>
            <w:r w:rsidRPr="003E5A78">
              <w:rPr>
                <w:rFonts w:ascii="Times New Roman" w:hAnsi="Times New Roman"/>
                <w:i/>
                <w:sz w:val="24"/>
                <w:szCs w:val="28"/>
              </w:rPr>
              <w:t>Шереметьева Екатерина Викторовна</w:t>
            </w: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EB1F8A" w:rsidRPr="00CC567F" w:rsidTr="00EB1F8A">
        <w:trPr>
          <w:trHeight w:val="565"/>
        </w:trPr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</w:rPr>
              <w:t>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B932EC" w:rsidRDefault="00B932EC" w:rsidP="00EB1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B1F8A" w:rsidRPr="00CC567F" w:rsidRDefault="00EB1F8A" w:rsidP="00EB1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567F">
              <w:rPr>
                <w:rFonts w:ascii="Times New Roman" w:hAnsi="Times New Roman"/>
                <w:sz w:val="24"/>
                <w:szCs w:val="28"/>
              </w:rPr>
              <w:t>Перерыв на кофе</w:t>
            </w:r>
          </w:p>
        </w:tc>
      </w:tr>
      <w:tr w:rsidR="00EB1F8A" w:rsidRPr="00CC567F" w:rsidTr="006C7A85"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8618" w:type="dxa"/>
          </w:tcPr>
          <w:p w:rsidR="00B932EC" w:rsidRPr="00EB1F8A" w:rsidRDefault="00B932EC" w:rsidP="00B932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Контрацепция у гинекологических больных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B932EC" w:rsidRPr="00EB1F8A" w:rsidRDefault="00B932EC" w:rsidP="00B93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1F8A">
              <w:rPr>
                <w:rFonts w:ascii="Times New Roman" w:hAnsi="Times New Roman"/>
                <w:i/>
                <w:sz w:val="24"/>
                <w:szCs w:val="28"/>
              </w:rPr>
              <w:t xml:space="preserve">Лектор д.м.н., профессор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Андреева Елена Николаевна</w:t>
            </w:r>
          </w:p>
          <w:p w:rsidR="00EB1F8A" w:rsidRPr="00CC567F" w:rsidRDefault="00EB1F8A" w:rsidP="003E5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B1F8A" w:rsidRPr="00CC567F" w:rsidTr="00420E65"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.00-1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EB1F8A" w:rsidRPr="00EB1F8A" w:rsidRDefault="00EB1F8A" w:rsidP="00EB1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Контрацепция у больных с нарушениями углеводного обмена и сахарным диабетом 1 и 2 типа</w:t>
            </w:r>
            <w:r w:rsidRPr="00EB1F8A">
              <w:rPr>
                <w:rFonts w:ascii="Times New Roman" w:hAnsi="Times New Roman"/>
                <w:b/>
                <w:bCs/>
                <w:sz w:val="24"/>
                <w:szCs w:val="28"/>
              </w:rPr>
              <w:t>.</w:t>
            </w:r>
          </w:p>
          <w:p w:rsidR="00EB1F8A" w:rsidRDefault="00EB1F8A" w:rsidP="003E5A7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Лектор </w:t>
            </w:r>
            <w:r w:rsidR="003E5A78" w:rsidRPr="00EB1F8A">
              <w:rPr>
                <w:rFonts w:ascii="Times New Roman" w:hAnsi="Times New Roman"/>
                <w:bCs/>
                <w:i/>
                <w:sz w:val="24"/>
                <w:szCs w:val="28"/>
              </w:rPr>
              <w:t>д.м.н.</w:t>
            </w:r>
            <w:r w:rsidR="003E5A78"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Григорян Ольга Рафаэльевна</w:t>
            </w:r>
          </w:p>
          <w:p w:rsidR="003E5A78" w:rsidRPr="00CC567F" w:rsidRDefault="003E5A78" w:rsidP="003E5A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B1F8A" w:rsidRPr="00CC567F" w:rsidTr="008C0FD4">
        <w:tc>
          <w:tcPr>
            <w:tcW w:w="1560" w:type="dxa"/>
          </w:tcPr>
          <w:p w:rsidR="00EB1F8A" w:rsidRPr="00CC567F" w:rsidRDefault="00EB1F8A" w:rsidP="00585F9A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585F9A"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</w:rPr>
              <w:t>0-1</w:t>
            </w:r>
            <w:r w:rsidR="00585F9A"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8618" w:type="dxa"/>
          </w:tcPr>
          <w:p w:rsidR="00EB1F8A" w:rsidRPr="00CC567F" w:rsidRDefault="003E5A78" w:rsidP="003E5A7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Дискуссия.</w:t>
            </w:r>
          </w:p>
        </w:tc>
      </w:tr>
    </w:tbl>
    <w:p w:rsidR="00A80807" w:rsidRPr="00AD13E2" w:rsidRDefault="00A80807" w:rsidP="00AD13E2">
      <w:pPr>
        <w:spacing w:after="0" w:line="36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</w:p>
    <w:p w:rsidR="001A7708" w:rsidRDefault="00BD2A41" w:rsidP="00BD2A41">
      <w:pPr>
        <w:tabs>
          <w:tab w:val="left" w:pos="39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A7708" w:rsidSect="00B36554">
      <w:footerReference w:type="default" r:id="rId9"/>
      <w:pgSz w:w="11906" w:h="16838" w:code="9"/>
      <w:pgMar w:top="993" w:right="4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BF" w:rsidRDefault="00DC51BF" w:rsidP="007E0044">
      <w:pPr>
        <w:spacing w:after="0" w:line="240" w:lineRule="auto"/>
      </w:pPr>
      <w:r>
        <w:separator/>
      </w:r>
    </w:p>
  </w:endnote>
  <w:endnote w:type="continuationSeparator" w:id="0">
    <w:p w:rsidR="00DC51BF" w:rsidRDefault="00DC51BF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125BE2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8C1F9B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BF" w:rsidRDefault="00DC51BF" w:rsidP="007E0044">
      <w:pPr>
        <w:spacing w:after="0" w:line="240" w:lineRule="auto"/>
      </w:pPr>
      <w:r>
        <w:separator/>
      </w:r>
    </w:p>
  </w:footnote>
  <w:footnote w:type="continuationSeparator" w:id="0">
    <w:p w:rsidR="00DC51BF" w:rsidRDefault="00DC51BF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42AC1"/>
    <w:rsid w:val="0005532A"/>
    <w:rsid w:val="00074090"/>
    <w:rsid w:val="00075484"/>
    <w:rsid w:val="000830E3"/>
    <w:rsid w:val="000937DC"/>
    <w:rsid w:val="0009653A"/>
    <w:rsid w:val="000A4586"/>
    <w:rsid w:val="000A7B81"/>
    <w:rsid w:val="000B5FC8"/>
    <w:rsid w:val="00102048"/>
    <w:rsid w:val="00105E13"/>
    <w:rsid w:val="0010781A"/>
    <w:rsid w:val="00121FD7"/>
    <w:rsid w:val="00125BE2"/>
    <w:rsid w:val="00127FB3"/>
    <w:rsid w:val="001464B8"/>
    <w:rsid w:val="0016025D"/>
    <w:rsid w:val="00162B8B"/>
    <w:rsid w:val="00173DBA"/>
    <w:rsid w:val="001A555F"/>
    <w:rsid w:val="001A7708"/>
    <w:rsid w:val="001E7DC0"/>
    <w:rsid w:val="00203DC4"/>
    <w:rsid w:val="002114DB"/>
    <w:rsid w:val="00270F1F"/>
    <w:rsid w:val="00286C04"/>
    <w:rsid w:val="002E33BA"/>
    <w:rsid w:val="0032138E"/>
    <w:rsid w:val="003411F3"/>
    <w:rsid w:val="00364951"/>
    <w:rsid w:val="003967BF"/>
    <w:rsid w:val="003E5A78"/>
    <w:rsid w:val="00432EF3"/>
    <w:rsid w:val="0043505C"/>
    <w:rsid w:val="00460117"/>
    <w:rsid w:val="004B1947"/>
    <w:rsid w:val="004B56A1"/>
    <w:rsid w:val="004D1B56"/>
    <w:rsid w:val="004D4DC2"/>
    <w:rsid w:val="004E5B76"/>
    <w:rsid w:val="00511DEC"/>
    <w:rsid w:val="00541E46"/>
    <w:rsid w:val="005624C3"/>
    <w:rsid w:val="00585F9A"/>
    <w:rsid w:val="00597F76"/>
    <w:rsid w:val="005B2576"/>
    <w:rsid w:val="005C40DA"/>
    <w:rsid w:val="00600D36"/>
    <w:rsid w:val="006214CA"/>
    <w:rsid w:val="00622232"/>
    <w:rsid w:val="006258AB"/>
    <w:rsid w:val="006350D2"/>
    <w:rsid w:val="0066052D"/>
    <w:rsid w:val="006A6A9E"/>
    <w:rsid w:val="006C2BD0"/>
    <w:rsid w:val="006D25A7"/>
    <w:rsid w:val="006F20A1"/>
    <w:rsid w:val="00700893"/>
    <w:rsid w:val="007E0044"/>
    <w:rsid w:val="007E5351"/>
    <w:rsid w:val="007F6F56"/>
    <w:rsid w:val="00806BB1"/>
    <w:rsid w:val="00824139"/>
    <w:rsid w:val="00875848"/>
    <w:rsid w:val="00880EC8"/>
    <w:rsid w:val="00887876"/>
    <w:rsid w:val="00893574"/>
    <w:rsid w:val="008B474A"/>
    <w:rsid w:val="008C1F9B"/>
    <w:rsid w:val="00926417"/>
    <w:rsid w:val="009463D6"/>
    <w:rsid w:val="009670CB"/>
    <w:rsid w:val="00967ECC"/>
    <w:rsid w:val="00996E6E"/>
    <w:rsid w:val="009C731E"/>
    <w:rsid w:val="009D6FF3"/>
    <w:rsid w:val="009E25F7"/>
    <w:rsid w:val="009E45C4"/>
    <w:rsid w:val="00A27EED"/>
    <w:rsid w:val="00A35308"/>
    <w:rsid w:val="00A37D9B"/>
    <w:rsid w:val="00A71754"/>
    <w:rsid w:val="00A74587"/>
    <w:rsid w:val="00A80807"/>
    <w:rsid w:val="00A97862"/>
    <w:rsid w:val="00AA1E19"/>
    <w:rsid w:val="00AC1D33"/>
    <w:rsid w:val="00AD13E2"/>
    <w:rsid w:val="00B07A5F"/>
    <w:rsid w:val="00B251C2"/>
    <w:rsid w:val="00B36554"/>
    <w:rsid w:val="00B562A9"/>
    <w:rsid w:val="00B574BE"/>
    <w:rsid w:val="00B932EC"/>
    <w:rsid w:val="00BD2A41"/>
    <w:rsid w:val="00C22242"/>
    <w:rsid w:val="00C63EA7"/>
    <w:rsid w:val="00C64296"/>
    <w:rsid w:val="00C76FA4"/>
    <w:rsid w:val="00CC567F"/>
    <w:rsid w:val="00CF6989"/>
    <w:rsid w:val="00D17B48"/>
    <w:rsid w:val="00D254AA"/>
    <w:rsid w:val="00D4387B"/>
    <w:rsid w:val="00D75A35"/>
    <w:rsid w:val="00D77E66"/>
    <w:rsid w:val="00D9677D"/>
    <w:rsid w:val="00DC51BF"/>
    <w:rsid w:val="00DD71DC"/>
    <w:rsid w:val="00DF210F"/>
    <w:rsid w:val="00E06C6C"/>
    <w:rsid w:val="00E0787C"/>
    <w:rsid w:val="00E55BBE"/>
    <w:rsid w:val="00E7136E"/>
    <w:rsid w:val="00E96E7E"/>
    <w:rsid w:val="00EA53D4"/>
    <w:rsid w:val="00EA7E90"/>
    <w:rsid w:val="00EB1F8A"/>
    <w:rsid w:val="00EE5E1A"/>
    <w:rsid w:val="00EF6A08"/>
    <w:rsid w:val="00F0656E"/>
    <w:rsid w:val="00F358DA"/>
    <w:rsid w:val="00F538FB"/>
    <w:rsid w:val="00F95CAA"/>
    <w:rsid w:val="00FA5AB6"/>
    <w:rsid w:val="00FB11B5"/>
    <w:rsid w:val="00FB4547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AFCB7E-8680-452B-BB54-7719CFA6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00CA-BE23-4F46-9514-D6987607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678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Иванова Наталья Дмитриевна</cp:lastModifiedBy>
  <cp:revision>2</cp:revision>
  <cp:lastPrinted>2017-08-02T10:14:00Z</cp:lastPrinted>
  <dcterms:created xsi:type="dcterms:W3CDTF">2018-03-14T09:47:00Z</dcterms:created>
  <dcterms:modified xsi:type="dcterms:W3CDTF">2018-03-14T09:47:00Z</dcterms:modified>
</cp:coreProperties>
</file>