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C9E" w:rsidRDefault="00535C9E" w:rsidP="00535C9E">
      <w:pPr>
        <w:ind w:left="-709"/>
        <w:rPr>
          <w:rFonts w:ascii="Times New Roman" w:hAnsi="Times New Roman"/>
          <w:b/>
          <w:sz w:val="32"/>
          <w:szCs w:val="32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20EAA500" wp14:editId="64C8BC9A">
            <wp:simplePos x="0" y="0"/>
            <wp:positionH relativeFrom="page">
              <wp:align>right</wp:align>
            </wp:positionH>
            <wp:positionV relativeFrom="paragraph">
              <wp:posOffset>28575</wp:posOffset>
            </wp:positionV>
            <wp:extent cx="7560945" cy="1647825"/>
            <wp:effectExtent l="0" t="0" r="1905" b="9525"/>
            <wp:wrapNone/>
            <wp:docPr id="7" name="Рисунок 7" descr="66-Бланк-РАЭ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6-Бланк-РАЭ-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29" b="27500"/>
                    <a:stretch/>
                  </pic:blipFill>
                  <pic:spPr bwMode="auto">
                    <a:xfrm>
                      <a:off x="0" y="0"/>
                      <a:ext cx="756094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C9E" w:rsidRDefault="00535C9E" w:rsidP="00535C9E">
      <w:pPr>
        <w:ind w:left="-709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535C9E" w:rsidRDefault="00535C9E" w:rsidP="00535C9E">
      <w:pPr>
        <w:ind w:left="-709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535C9E" w:rsidRDefault="00535C9E" w:rsidP="00535C9E">
      <w:pPr>
        <w:ind w:left="-709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535C9E" w:rsidRDefault="00535C9E" w:rsidP="00535C9E">
      <w:pPr>
        <w:ind w:left="-709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535C9E" w:rsidRDefault="00535C9E" w:rsidP="00535C9E">
      <w:pPr>
        <w:ind w:left="-709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535C9E" w:rsidRDefault="00535C9E" w:rsidP="00535C9E">
      <w:pPr>
        <w:ind w:left="-709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535C9E" w:rsidRDefault="00535C9E" w:rsidP="00535C9E">
      <w:pPr>
        <w:ind w:left="-709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535C9E" w:rsidRPr="00535C9E" w:rsidRDefault="00535C9E" w:rsidP="00E41266">
      <w:pPr>
        <w:spacing w:line="276" w:lineRule="auto"/>
        <w:ind w:left="-709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535C9E">
        <w:rPr>
          <w:rFonts w:ascii="Times New Roman" w:hAnsi="Times New Roman"/>
          <w:b/>
          <w:sz w:val="32"/>
          <w:szCs w:val="32"/>
          <w:lang w:val="ru-RU"/>
        </w:rPr>
        <w:t xml:space="preserve">ОПИСАНИЕ </w:t>
      </w:r>
    </w:p>
    <w:p w:rsidR="00E41266" w:rsidRDefault="00535C9E" w:rsidP="00E41266">
      <w:pPr>
        <w:spacing w:line="276" w:lineRule="auto"/>
        <w:ind w:left="-709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535C9E">
        <w:rPr>
          <w:rFonts w:ascii="Times New Roman" w:hAnsi="Times New Roman"/>
          <w:b/>
          <w:sz w:val="32"/>
          <w:szCs w:val="32"/>
          <w:lang w:val="ru-RU"/>
        </w:rPr>
        <w:t>программы и информация о лекторах</w:t>
      </w:r>
    </w:p>
    <w:p w:rsidR="00E41266" w:rsidRDefault="00AD53B6" w:rsidP="00E41266">
      <w:pPr>
        <w:spacing w:line="276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32"/>
          <w:szCs w:val="37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7"/>
          <w:lang w:val="ru-RU"/>
        </w:rPr>
        <w:t>Научно-</w:t>
      </w:r>
      <w:r w:rsidR="004B085A" w:rsidRPr="00AD53B6">
        <w:rPr>
          <w:rFonts w:ascii="Times New Roman" w:eastAsia="Times New Roman" w:hAnsi="Times New Roman" w:cs="Times New Roman"/>
          <w:b/>
          <w:bCs/>
          <w:sz w:val="36"/>
          <w:szCs w:val="37"/>
          <w:lang w:val="ru-RU"/>
        </w:rPr>
        <w:t xml:space="preserve">практическая школа </w:t>
      </w:r>
      <w:r w:rsidR="004B085A" w:rsidRPr="00AD53B6">
        <w:rPr>
          <w:rFonts w:ascii="Times New Roman" w:eastAsia="Times New Roman" w:hAnsi="Times New Roman" w:cs="Times New Roman"/>
          <w:b/>
          <w:bCs/>
          <w:sz w:val="32"/>
          <w:szCs w:val="37"/>
          <w:lang w:val="ru-RU"/>
        </w:rPr>
        <w:t>«</w:t>
      </w:r>
      <w:r w:rsidR="006F3E61" w:rsidRPr="006F3E61">
        <w:rPr>
          <w:rFonts w:ascii="Times New Roman" w:eastAsia="Times New Roman" w:hAnsi="Times New Roman" w:cs="Times New Roman"/>
          <w:b/>
          <w:bCs/>
          <w:sz w:val="32"/>
          <w:szCs w:val="37"/>
          <w:lang w:val="ru-RU"/>
        </w:rPr>
        <w:t>Вторичный гиперпаратиреоз</w:t>
      </w:r>
      <w:r w:rsidR="004B085A" w:rsidRPr="00AD53B6">
        <w:rPr>
          <w:rFonts w:ascii="Times New Roman" w:eastAsia="Times New Roman" w:hAnsi="Times New Roman" w:cs="Times New Roman"/>
          <w:b/>
          <w:bCs/>
          <w:sz w:val="32"/>
          <w:szCs w:val="37"/>
          <w:lang w:val="ru-RU"/>
        </w:rPr>
        <w:t xml:space="preserve">», </w:t>
      </w:r>
    </w:p>
    <w:p w:rsidR="00AD53B6" w:rsidRPr="00AD53B6" w:rsidRDefault="00145A10" w:rsidP="00E41266">
      <w:pPr>
        <w:spacing w:line="276" w:lineRule="auto"/>
        <w:ind w:left="-709"/>
        <w:jc w:val="center"/>
        <w:rPr>
          <w:rFonts w:ascii="Times New Roman" w:hAnsi="Times New Roman"/>
          <w:bCs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7"/>
          <w:lang w:val="ru-RU"/>
        </w:rPr>
        <w:t>3 марта</w:t>
      </w:r>
      <w:r w:rsidR="00551540">
        <w:rPr>
          <w:rFonts w:ascii="Times New Roman" w:eastAsia="Times New Roman" w:hAnsi="Times New Roman" w:cs="Times New Roman"/>
          <w:b/>
          <w:bCs/>
          <w:sz w:val="32"/>
          <w:szCs w:val="37"/>
          <w:lang w:val="ru-RU"/>
        </w:rPr>
        <w:t xml:space="preserve"> 2020 года</w:t>
      </w:r>
    </w:p>
    <w:p w:rsidR="00535C9E" w:rsidRPr="00AD53B6" w:rsidRDefault="00535C9E">
      <w:pPr>
        <w:spacing w:before="9"/>
        <w:rPr>
          <w:rFonts w:ascii="Times New Roman" w:eastAsia="Times New Roman" w:hAnsi="Times New Roman" w:cs="Times New Roman"/>
          <w:b/>
          <w:bCs/>
          <w:sz w:val="37"/>
          <w:szCs w:val="37"/>
          <w:lang w:val="ru-RU"/>
        </w:rPr>
      </w:pPr>
    </w:p>
    <w:tbl>
      <w:tblPr>
        <w:tblStyle w:val="a7"/>
        <w:tblW w:w="10775" w:type="dxa"/>
        <w:tblInd w:w="-1026" w:type="dxa"/>
        <w:tblLook w:val="04A0" w:firstRow="1" w:lastRow="0" w:firstColumn="1" w:lastColumn="0" w:noHBand="0" w:noVBand="1"/>
      </w:tblPr>
      <w:tblGrid>
        <w:gridCol w:w="536"/>
        <w:gridCol w:w="1308"/>
        <w:gridCol w:w="4394"/>
        <w:gridCol w:w="4537"/>
      </w:tblGrid>
      <w:tr w:rsidR="00E41266" w:rsidRPr="00447F09" w:rsidTr="006F3E61">
        <w:tc>
          <w:tcPr>
            <w:tcW w:w="536" w:type="dxa"/>
          </w:tcPr>
          <w:p w:rsidR="00E41266" w:rsidRDefault="00E41266" w:rsidP="00E4126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08" w:type="dxa"/>
          </w:tcPr>
          <w:p w:rsidR="00E41266" w:rsidRDefault="00705319" w:rsidP="00E41266">
            <w:pPr>
              <w:spacing w:line="276" w:lineRule="auto"/>
              <w:ind w:left="-81" w:right="-10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15:00-15:40</w:t>
            </w:r>
          </w:p>
          <w:p w:rsidR="00E41266" w:rsidRDefault="00E41266" w:rsidP="00224180">
            <w:pPr>
              <w:spacing w:line="276" w:lineRule="auto"/>
              <w:ind w:left="-81" w:right="-10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(</w:t>
            </w:r>
            <w:r w:rsidR="00705319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4394" w:type="dxa"/>
          </w:tcPr>
          <w:p w:rsidR="00705319" w:rsidRPr="008D23A1" w:rsidRDefault="00705319" w:rsidP="0070531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D23A1">
              <w:rPr>
                <w:rFonts w:ascii="Times New Roman" w:hAnsi="Times New Roman"/>
                <w:sz w:val="24"/>
                <w:szCs w:val="24"/>
                <w:u w:val="single"/>
              </w:rPr>
              <w:t>Лекция</w:t>
            </w:r>
            <w:r w:rsidRPr="00CF5CC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 разбором клинических случаев</w:t>
            </w:r>
          </w:p>
          <w:p w:rsidR="00E41266" w:rsidRPr="00CE0F47" w:rsidRDefault="00CE0F47" w:rsidP="00EF61C7">
            <w:pPr>
              <w:spacing w:line="276" w:lineRule="auto"/>
              <w:jc w:val="both"/>
              <w:rPr>
                <w:rFonts w:ascii="Times New Roman" w:hAnsi="Times New Roman"/>
                <w:spacing w:val="-1"/>
                <w:sz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</w:t>
            </w:r>
            <w:r w:rsidRPr="006F3E61">
              <w:rPr>
                <w:rFonts w:ascii="Times New Roman" w:hAnsi="Times New Roman"/>
                <w:spacing w:val="-1"/>
                <w:sz w:val="28"/>
              </w:rPr>
              <w:t xml:space="preserve">торичный </w:t>
            </w:r>
            <w:proofErr w:type="spellStart"/>
            <w:r w:rsidRPr="006F3E61">
              <w:rPr>
                <w:rFonts w:ascii="Times New Roman" w:hAnsi="Times New Roman"/>
                <w:spacing w:val="-1"/>
                <w:sz w:val="28"/>
              </w:rPr>
              <w:t>гиперпаратиреоз</w:t>
            </w:r>
            <w:proofErr w:type="spellEnd"/>
            <w:r w:rsidRPr="006F3E61">
              <w:rPr>
                <w:rFonts w:ascii="Times New Roman" w:hAnsi="Times New Roman"/>
                <w:spacing w:val="-1"/>
                <w:sz w:val="28"/>
              </w:rPr>
              <w:t xml:space="preserve"> на фоне дефицита витамина D</w:t>
            </w:r>
            <w:r>
              <w:rPr>
                <w:rFonts w:ascii="Times New Roman" w:hAnsi="Times New Roman"/>
                <w:spacing w:val="-1"/>
                <w:sz w:val="28"/>
              </w:rPr>
              <w:t>.</w:t>
            </w:r>
          </w:p>
        </w:tc>
        <w:tc>
          <w:tcPr>
            <w:tcW w:w="4537" w:type="dxa"/>
          </w:tcPr>
          <w:p w:rsidR="00CE0F47" w:rsidRDefault="00CE0F47" w:rsidP="00CE0F47">
            <w:pPr>
              <w:spacing w:line="276" w:lineRule="auto"/>
              <w:ind w:left="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ставит целью познакомить участников</w:t>
            </w:r>
            <w:r w:rsidRPr="00535C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535C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патогенезом, клинической картиной и метода</w:t>
            </w:r>
            <w:r w:rsidR="00705319">
              <w:rPr>
                <w:rFonts w:ascii="Times New Roman" w:hAnsi="Times New Roman"/>
                <w:sz w:val="24"/>
                <w:szCs w:val="24"/>
              </w:rPr>
              <w:t xml:space="preserve">ми коррекции дефицита витамина </w:t>
            </w:r>
            <w:r w:rsidR="0070531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1266" w:rsidRDefault="00CE0F47" w:rsidP="00CE0F47">
            <w:pPr>
              <w:spacing w:line="276" w:lineRule="auto"/>
              <w:ind w:left="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Используются методы активного обучения участников: мультимедийная презентация. </w:t>
            </w:r>
          </w:p>
        </w:tc>
      </w:tr>
      <w:tr w:rsidR="00E41266" w:rsidRPr="00447F09" w:rsidTr="009B2C9E">
        <w:tc>
          <w:tcPr>
            <w:tcW w:w="1844" w:type="dxa"/>
            <w:gridSpan w:val="2"/>
          </w:tcPr>
          <w:p w:rsidR="00E41266" w:rsidRDefault="00E41266" w:rsidP="00E41266">
            <w:pPr>
              <w:spacing w:line="276" w:lineRule="auto"/>
              <w:ind w:left="-81" w:right="-10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41266" w:rsidRPr="00E41266" w:rsidRDefault="00E41266" w:rsidP="00EF61C7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51540">
              <w:rPr>
                <w:rFonts w:ascii="Times New Roman" w:hAnsi="Times New Roman"/>
                <w:i/>
                <w:spacing w:val="-1"/>
                <w:sz w:val="28"/>
              </w:rPr>
              <w:t xml:space="preserve">к.м.н. </w:t>
            </w:r>
            <w:proofErr w:type="spellStart"/>
            <w:r w:rsidRPr="00551540">
              <w:rPr>
                <w:rFonts w:ascii="Times New Roman" w:hAnsi="Times New Roman"/>
                <w:i/>
                <w:spacing w:val="-1"/>
                <w:sz w:val="28"/>
              </w:rPr>
              <w:t>Еремкина</w:t>
            </w:r>
            <w:proofErr w:type="spellEnd"/>
            <w:r w:rsidRPr="00551540">
              <w:rPr>
                <w:rFonts w:ascii="Times New Roman" w:hAnsi="Times New Roman"/>
                <w:i/>
                <w:spacing w:val="-1"/>
                <w:sz w:val="28"/>
              </w:rPr>
              <w:t xml:space="preserve"> Анна Константиновна</w:t>
            </w:r>
          </w:p>
        </w:tc>
        <w:tc>
          <w:tcPr>
            <w:tcW w:w="4537" w:type="dxa"/>
          </w:tcPr>
          <w:p w:rsidR="00E41266" w:rsidRDefault="00CE0F47" w:rsidP="00F63FBD">
            <w:pPr>
              <w:spacing w:line="276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</w:rPr>
              <w:t>И.о</w:t>
            </w:r>
            <w:proofErr w:type="spellEnd"/>
            <w:r>
              <w:rPr>
                <w:rFonts w:ascii="Times New Roman" w:hAnsi="Times New Roman"/>
                <w:i/>
              </w:rPr>
              <w:t>. заведующей отделения</w:t>
            </w:r>
            <w:r w:rsidRPr="00D67958">
              <w:rPr>
                <w:rFonts w:ascii="Times New Roman" w:hAnsi="Times New Roman"/>
                <w:i/>
              </w:rPr>
              <w:t xml:space="preserve"> патологии околощитовидных желез </w:t>
            </w:r>
            <w:r w:rsidRPr="00535C9E">
              <w:rPr>
                <w:rFonts w:ascii="Times New Roman" w:hAnsi="Times New Roman"/>
                <w:i/>
              </w:rPr>
              <w:t>ФГБУ</w:t>
            </w:r>
            <w:r w:rsidRPr="00D67958">
              <w:rPr>
                <w:rFonts w:ascii="Times New Roman" w:hAnsi="Times New Roman"/>
                <w:i/>
              </w:rPr>
              <w:t xml:space="preserve"> </w:t>
            </w:r>
            <w:r w:rsidRPr="00CF2F0F">
              <w:rPr>
                <w:rFonts w:ascii="Times New Roman" w:hAnsi="Times New Roman"/>
                <w:i/>
              </w:rPr>
              <w:t>«</w:t>
            </w:r>
            <w:r>
              <w:rPr>
                <w:rFonts w:ascii="Times New Roman" w:hAnsi="Times New Roman"/>
                <w:i/>
              </w:rPr>
              <w:t>НМИЦ эндокринологии</w:t>
            </w:r>
            <w:r w:rsidRPr="00CF2F0F">
              <w:rPr>
                <w:rFonts w:ascii="Times New Roman" w:hAnsi="Times New Roman"/>
                <w:i/>
              </w:rPr>
              <w:t xml:space="preserve">» </w:t>
            </w:r>
            <w:r w:rsidRPr="00D67958">
              <w:rPr>
                <w:rFonts w:ascii="Times New Roman" w:hAnsi="Times New Roman"/>
                <w:i/>
              </w:rPr>
              <w:t>Минздрава России</w:t>
            </w:r>
            <w:r w:rsidRPr="00304B60">
              <w:rPr>
                <w:rFonts w:ascii="Times New Roman" w:hAnsi="Times New Roman"/>
                <w:i/>
              </w:rPr>
              <w:t xml:space="preserve"> г. </w:t>
            </w:r>
            <w:r>
              <w:rPr>
                <w:rFonts w:ascii="Times New Roman" w:hAnsi="Times New Roman"/>
                <w:i/>
              </w:rPr>
              <w:t xml:space="preserve">Москва, тел.8(495)500-00-63, </w:t>
            </w:r>
            <w:proofErr w:type="spellStart"/>
            <w:r>
              <w:rPr>
                <w:rFonts w:ascii="Times New Roman" w:hAnsi="Times New Roman"/>
                <w:i/>
              </w:rPr>
              <w:t>эл.адрес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hyperlink r:id="rId5" w:history="1">
              <w:r w:rsidRPr="00FA642B">
                <w:rPr>
                  <w:rStyle w:val="a8"/>
                  <w:rFonts w:ascii="Times New Roman" w:hAnsi="Times New Roman"/>
                  <w:i/>
                </w:rPr>
                <w:t>parathyroid.enc@gmail.com</w:t>
              </w:r>
            </w:hyperlink>
          </w:p>
        </w:tc>
      </w:tr>
      <w:tr w:rsidR="00E32D2D" w:rsidRPr="00CE0F47" w:rsidTr="006F3E61">
        <w:tc>
          <w:tcPr>
            <w:tcW w:w="536" w:type="dxa"/>
            <w:vMerge w:val="restart"/>
          </w:tcPr>
          <w:p w:rsidR="00E32D2D" w:rsidRPr="008D23A1" w:rsidRDefault="00224180" w:rsidP="00E4126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32D2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308" w:type="dxa"/>
            <w:vMerge w:val="restart"/>
          </w:tcPr>
          <w:p w:rsidR="00CF5CC2" w:rsidRDefault="00705319" w:rsidP="00E41266">
            <w:pPr>
              <w:spacing w:line="276" w:lineRule="auto"/>
              <w:ind w:left="-81" w:right="-10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15:40-16</w:t>
            </w:r>
            <w:r w:rsidR="00224180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  <w:p w:rsidR="00E32D2D" w:rsidRPr="00256BFF" w:rsidRDefault="00633C70" w:rsidP="00E41266">
            <w:pPr>
              <w:spacing w:line="276" w:lineRule="auto"/>
              <w:jc w:val="both"/>
              <w:rPr>
                <w:rFonts w:eastAsiaTheme="minorEastAsia"/>
                <w:b/>
                <w:bCs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(40</w:t>
            </w:r>
            <w:r w:rsidR="00CF5CC2">
              <w:rPr>
                <w:rFonts w:ascii="Times New Roman" w:eastAsia="Times New Roman" w:hAnsi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4394" w:type="dxa"/>
          </w:tcPr>
          <w:p w:rsidR="00224180" w:rsidRDefault="00224180" w:rsidP="0022418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04B6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Лекция </w:t>
            </w:r>
          </w:p>
          <w:p w:rsidR="00AD53B6" w:rsidRPr="00705319" w:rsidRDefault="00CE0F47" w:rsidP="0070531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Особеннос</w:t>
            </w:r>
            <w:r w:rsidR="00705319">
              <w:rPr>
                <w:rFonts w:ascii="Times New Roman" w:hAnsi="Times New Roman"/>
                <w:spacing w:val="-1"/>
                <w:sz w:val="28"/>
              </w:rPr>
              <w:t>ти патогенеза ВГПТ на фоне ХБП. Современные подходы к диагностике минеральных и костных нарушений при ХБП.</w:t>
            </w:r>
          </w:p>
        </w:tc>
        <w:tc>
          <w:tcPr>
            <w:tcW w:w="4537" w:type="dxa"/>
          </w:tcPr>
          <w:p w:rsidR="00E32D2D" w:rsidRDefault="00633C70" w:rsidP="00633C70">
            <w:pPr>
              <w:spacing w:line="276" w:lineRule="auto"/>
              <w:ind w:left="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0F47">
              <w:rPr>
                <w:rFonts w:ascii="Times New Roman" w:hAnsi="Times New Roman"/>
                <w:sz w:val="24"/>
                <w:szCs w:val="24"/>
              </w:rPr>
              <w:t xml:space="preserve">Лекция ставит целью познакомить участников с современными аспектами патогенеза вторичного </w:t>
            </w:r>
            <w:proofErr w:type="spellStart"/>
            <w:r w:rsidR="00CE0F47">
              <w:rPr>
                <w:rFonts w:ascii="Times New Roman" w:hAnsi="Times New Roman"/>
                <w:sz w:val="24"/>
                <w:szCs w:val="24"/>
              </w:rPr>
              <w:t>гиперпаратиреоза</w:t>
            </w:r>
            <w:proofErr w:type="spellEnd"/>
            <w:r w:rsidR="00CE0F47" w:rsidRPr="00D67958">
              <w:rPr>
                <w:rFonts w:ascii="Times New Roman" w:hAnsi="Times New Roman"/>
                <w:sz w:val="24"/>
                <w:szCs w:val="24"/>
              </w:rPr>
              <w:t xml:space="preserve"> на фоне хронической болезни почек</w:t>
            </w:r>
            <w:r w:rsidR="00CE0F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E0F47" w:rsidRPr="00CF5CC2">
              <w:rPr>
                <w:rFonts w:ascii="Times New Roman" w:hAnsi="Times New Roman"/>
                <w:sz w:val="24"/>
                <w:szCs w:val="24"/>
              </w:rPr>
              <w:t>механизмами костного</w:t>
            </w:r>
            <w:r w:rsidR="00CE0F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E0F47">
              <w:rPr>
                <w:rFonts w:ascii="Times New Roman" w:hAnsi="Times New Roman"/>
                <w:sz w:val="24"/>
                <w:szCs w:val="24"/>
              </w:rPr>
              <w:t>ремоделирования</w:t>
            </w:r>
            <w:proofErr w:type="spellEnd"/>
            <w:r w:rsidR="00CE0F47">
              <w:rPr>
                <w:rFonts w:ascii="Times New Roman" w:hAnsi="Times New Roman"/>
                <w:sz w:val="24"/>
                <w:szCs w:val="24"/>
              </w:rPr>
              <w:t>. Используются методы активного обучения участников: мультимедийная презентация</w:t>
            </w:r>
          </w:p>
        </w:tc>
      </w:tr>
      <w:tr w:rsidR="00E32D2D" w:rsidRPr="00447F09" w:rsidTr="006F3E61">
        <w:tc>
          <w:tcPr>
            <w:tcW w:w="536" w:type="dxa"/>
            <w:vMerge/>
          </w:tcPr>
          <w:p w:rsidR="00E32D2D" w:rsidRPr="008D23A1" w:rsidRDefault="00E32D2D" w:rsidP="00E4126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</w:tcPr>
          <w:p w:rsidR="00E32D2D" w:rsidRPr="008D23A1" w:rsidRDefault="00E32D2D" w:rsidP="00E4126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05319" w:rsidRPr="00535C9E" w:rsidRDefault="00705319" w:rsidP="00705319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к</w:t>
            </w:r>
            <w:r w:rsidRPr="00535C9E">
              <w:rPr>
                <w:rFonts w:ascii="Times New Roman" w:hAnsi="Times New Roman"/>
                <w:i/>
                <w:spacing w:val="-1"/>
                <w:sz w:val="28"/>
              </w:rPr>
              <w:t>.м.н.</w:t>
            </w:r>
            <w:r w:rsidRPr="00535C9E"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sz w:val="28"/>
              </w:rPr>
              <w:t>Егшатян</w:t>
            </w:r>
            <w:proofErr w:type="spellEnd"/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sz w:val="28"/>
              </w:rPr>
              <w:t>Лилит</w:t>
            </w:r>
            <w:proofErr w:type="spellEnd"/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sz w:val="28"/>
              </w:rPr>
              <w:t>Ваниковна</w:t>
            </w:r>
            <w:proofErr w:type="spellEnd"/>
          </w:p>
          <w:p w:rsidR="00E32D2D" w:rsidRPr="00535C9E" w:rsidRDefault="00E32D2D" w:rsidP="00224180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37" w:type="dxa"/>
          </w:tcPr>
          <w:p w:rsidR="00E32D2D" w:rsidRDefault="00705319" w:rsidP="00F63FBD">
            <w:pPr>
              <w:spacing w:line="276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</w:rPr>
              <w:t>С.н.с</w:t>
            </w:r>
            <w:proofErr w:type="spellEnd"/>
            <w:r>
              <w:rPr>
                <w:rFonts w:ascii="Times New Roman" w:hAnsi="Times New Roman"/>
                <w:i/>
              </w:rPr>
              <w:t>. отделения</w:t>
            </w:r>
            <w:r w:rsidRPr="00CF2F0F">
              <w:rPr>
                <w:rFonts w:ascii="Times New Roman" w:hAnsi="Times New Roman"/>
                <w:i/>
              </w:rPr>
              <w:t xml:space="preserve"> </w:t>
            </w:r>
            <w:r w:rsidRPr="00D67958">
              <w:rPr>
                <w:rFonts w:ascii="Times New Roman" w:hAnsi="Times New Roman"/>
                <w:i/>
              </w:rPr>
              <w:t xml:space="preserve">патологии околощитовидных желез </w:t>
            </w:r>
            <w:r w:rsidRPr="00535C9E">
              <w:rPr>
                <w:rFonts w:ascii="Times New Roman" w:hAnsi="Times New Roman"/>
                <w:i/>
              </w:rPr>
              <w:t>ФГБУ</w:t>
            </w:r>
            <w:r w:rsidRPr="00D67958">
              <w:rPr>
                <w:rFonts w:ascii="Times New Roman" w:hAnsi="Times New Roman"/>
                <w:i/>
              </w:rPr>
              <w:t xml:space="preserve"> </w:t>
            </w:r>
            <w:r w:rsidRPr="00CF2F0F">
              <w:rPr>
                <w:rFonts w:ascii="Times New Roman" w:hAnsi="Times New Roman"/>
                <w:i/>
              </w:rPr>
              <w:t>«</w:t>
            </w:r>
            <w:r>
              <w:rPr>
                <w:rFonts w:ascii="Times New Roman" w:hAnsi="Times New Roman"/>
                <w:i/>
              </w:rPr>
              <w:t>НМИЦ эндокринологии</w:t>
            </w:r>
            <w:r w:rsidRPr="00CF2F0F">
              <w:rPr>
                <w:rFonts w:ascii="Times New Roman" w:hAnsi="Times New Roman"/>
                <w:i/>
              </w:rPr>
              <w:t xml:space="preserve">» </w:t>
            </w:r>
            <w:r w:rsidRPr="00D67958">
              <w:rPr>
                <w:rFonts w:ascii="Times New Roman" w:hAnsi="Times New Roman"/>
                <w:i/>
              </w:rPr>
              <w:t>Минздрава России</w:t>
            </w:r>
            <w:r w:rsidRPr="00304B60">
              <w:rPr>
                <w:rFonts w:ascii="Times New Roman" w:hAnsi="Times New Roman"/>
                <w:i/>
              </w:rPr>
              <w:t xml:space="preserve"> г. </w:t>
            </w:r>
            <w:r>
              <w:rPr>
                <w:rFonts w:ascii="Times New Roman" w:hAnsi="Times New Roman"/>
                <w:i/>
              </w:rPr>
              <w:t xml:space="preserve">Москва, тел.8(926)860-79-55, </w:t>
            </w:r>
            <w:proofErr w:type="spellStart"/>
            <w:r>
              <w:rPr>
                <w:rFonts w:ascii="Times New Roman" w:hAnsi="Times New Roman"/>
                <w:i/>
              </w:rPr>
              <w:t>эл.адрес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r w:rsidRPr="00D67958">
              <w:rPr>
                <w:rFonts w:ascii="Times New Roman" w:hAnsi="Times New Roman"/>
                <w:i/>
              </w:rPr>
              <w:t>lilit.egshatyan@yandex.ru</w:t>
            </w:r>
          </w:p>
        </w:tc>
      </w:tr>
      <w:tr w:rsidR="00E32D2D" w:rsidRPr="00E32D2D" w:rsidTr="006F3E61">
        <w:tc>
          <w:tcPr>
            <w:tcW w:w="536" w:type="dxa"/>
          </w:tcPr>
          <w:p w:rsidR="00E32D2D" w:rsidRPr="008D23A1" w:rsidRDefault="00E32D2D" w:rsidP="00E4126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E32D2D" w:rsidRPr="008D23A1" w:rsidRDefault="00E32D2D" w:rsidP="00705319">
            <w:pPr>
              <w:spacing w:line="276" w:lineRule="auto"/>
              <w:ind w:left="-75" w:right="-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E65">
              <w:rPr>
                <w:rFonts w:ascii="Times New Roman" w:hAnsi="Times New Roman"/>
                <w:sz w:val="24"/>
                <w:szCs w:val="24"/>
              </w:rPr>
              <w:t>16:</w:t>
            </w:r>
            <w:r w:rsidR="00705319">
              <w:rPr>
                <w:rFonts w:ascii="Times New Roman" w:hAnsi="Times New Roman"/>
                <w:sz w:val="24"/>
                <w:szCs w:val="24"/>
              </w:rPr>
              <w:t>20-16</w:t>
            </w:r>
            <w:r w:rsidRPr="00B90E65">
              <w:rPr>
                <w:rFonts w:ascii="Times New Roman" w:hAnsi="Times New Roman"/>
                <w:sz w:val="24"/>
                <w:szCs w:val="24"/>
              </w:rPr>
              <w:t>:</w:t>
            </w:r>
            <w:r w:rsidR="00705319">
              <w:rPr>
                <w:rFonts w:ascii="Times New Roman" w:hAnsi="Times New Roman"/>
                <w:sz w:val="24"/>
                <w:szCs w:val="24"/>
              </w:rPr>
              <w:t>5</w:t>
            </w:r>
            <w:r w:rsidR="00CF5C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4" w:type="dxa"/>
          </w:tcPr>
          <w:p w:rsidR="00E32D2D" w:rsidRPr="00304B60" w:rsidRDefault="00E32D2D" w:rsidP="00E41266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6067A">
              <w:rPr>
                <w:rFonts w:ascii="Times New Roman" w:hAnsi="Times New Roman"/>
                <w:spacing w:val="-1"/>
                <w:sz w:val="28"/>
              </w:rPr>
              <w:t>ПЕРЕРЫВ</w:t>
            </w:r>
          </w:p>
        </w:tc>
        <w:tc>
          <w:tcPr>
            <w:tcW w:w="4537" w:type="dxa"/>
          </w:tcPr>
          <w:p w:rsidR="00E32D2D" w:rsidRPr="00535C9E" w:rsidRDefault="00E32D2D" w:rsidP="00E41266">
            <w:pPr>
              <w:spacing w:line="276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6F3E61" w:rsidRPr="00447F09" w:rsidTr="006F3E61">
        <w:tc>
          <w:tcPr>
            <w:tcW w:w="536" w:type="dxa"/>
            <w:vMerge w:val="restart"/>
          </w:tcPr>
          <w:p w:rsidR="006F3E61" w:rsidRPr="008D23A1" w:rsidRDefault="00224180" w:rsidP="00E4126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F3E6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F3E61" w:rsidRPr="008D23A1" w:rsidRDefault="006F3E61" w:rsidP="00E4126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vMerge w:val="restart"/>
          </w:tcPr>
          <w:p w:rsidR="006F3E61" w:rsidRDefault="00705319" w:rsidP="00E41266">
            <w:pPr>
              <w:spacing w:line="276" w:lineRule="auto"/>
              <w:ind w:left="-81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6F3E61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F5CC2">
              <w:rPr>
                <w:rFonts w:ascii="Times New Roman" w:hAnsi="Times New Roman"/>
                <w:sz w:val="24"/>
                <w:szCs w:val="24"/>
              </w:rPr>
              <w:t>0</w:t>
            </w:r>
            <w:r w:rsidR="006F3E61" w:rsidRPr="00CF2F0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F3E61">
              <w:rPr>
                <w:rFonts w:ascii="Times New Roman" w:hAnsi="Times New Roman"/>
                <w:sz w:val="24"/>
                <w:szCs w:val="24"/>
              </w:rPr>
              <w:t>1</w:t>
            </w:r>
            <w:r w:rsidR="00CF5CC2">
              <w:rPr>
                <w:rFonts w:ascii="Times New Roman" w:hAnsi="Times New Roman"/>
                <w:sz w:val="24"/>
                <w:szCs w:val="24"/>
              </w:rPr>
              <w:t>7</w:t>
            </w:r>
            <w:r w:rsidR="006F3E61" w:rsidRPr="00CF2F0F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F3E61" w:rsidRPr="00CF2F0F">
              <w:rPr>
                <w:rFonts w:ascii="Times New Roman" w:hAnsi="Times New Roman"/>
                <w:sz w:val="24"/>
                <w:szCs w:val="24"/>
              </w:rPr>
              <w:t>0</w:t>
            </w:r>
            <w:r w:rsidR="006F3E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3E61" w:rsidRPr="008D23A1" w:rsidRDefault="006F3E61" w:rsidP="00E41266">
            <w:pPr>
              <w:spacing w:line="276" w:lineRule="auto"/>
              <w:ind w:left="-81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F5CC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 мин.)</w:t>
            </w:r>
          </w:p>
          <w:p w:rsidR="006F3E61" w:rsidRPr="008D23A1" w:rsidRDefault="006F3E61" w:rsidP="00E41266">
            <w:pPr>
              <w:spacing w:line="276" w:lineRule="auto"/>
              <w:ind w:left="-81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63FBD" w:rsidRPr="00CF5CC2" w:rsidRDefault="00F63FBD" w:rsidP="00F63FB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F5CC2">
              <w:rPr>
                <w:rFonts w:ascii="Times New Roman" w:hAnsi="Times New Roman"/>
                <w:sz w:val="24"/>
                <w:szCs w:val="24"/>
                <w:u w:val="single"/>
              </w:rPr>
              <w:t>Лекция с разбором клинических случаев</w:t>
            </w:r>
          </w:p>
          <w:p w:rsidR="00F63FBD" w:rsidRDefault="00F63FBD" w:rsidP="00F63FBD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5CC2">
              <w:rPr>
                <w:rFonts w:ascii="Times New Roman" w:eastAsia="Times New Roman" w:hAnsi="Times New Roman"/>
                <w:sz w:val="28"/>
                <w:szCs w:val="28"/>
              </w:rPr>
              <w:t xml:space="preserve">Современные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принципы лечения</w:t>
            </w:r>
            <w:r w:rsidRPr="00CF5CC2">
              <w:rPr>
                <w:rFonts w:ascii="Times New Roman" w:eastAsia="Times New Roman" w:hAnsi="Times New Roman"/>
                <w:sz w:val="28"/>
                <w:szCs w:val="28"/>
              </w:rPr>
              <w:t xml:space="preserve"> минеральных и костных нарушений при ХБП.</w:t>
            </w:r>
          </w:p>
          <w:p w:rsidR="006F3E61" w:rsidRPr="008D23A1" w:rsidRDefault="006F3E61" w:rsidP="0070531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63FBD" w:rsidRDefault="00F63FBD" w:rsidP="00F63FBD">
            <w:pPr>
              <w:spacing w:line="276" w:lineRule="auto"/>
              <w:ind w:lef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EB0">
              <w:rPr>
                <w:rFonts w:ascii="Times New Roman" w:hAnsi="Times New Roman"/>
                <w:sz w:val="24"/>
                <w:szCs w:val="24"/>
              </w:rPr>
              <w:t xml:space="preserve">Лекция ставит целью </w:t>
            </w:r>
            <w:r>
              <w:rPr>
                <w:rFonts w:ascii="Times New Roman" w:hAnsi="Times New Roman"/>
                <w:sz w:val="24"/>
                <w:szCs w:val="24"/>
              </w:rPr>
              <w:t>обсудить современные возможности ведения пациентов с минеральными и костными нарушениями при ХБП.</w:t>
            </w:r>
            <w:r w:rsidRPr="00767E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3E61" w:rsidRDefault="00F63FBD" w:rsidP="00F63FBD">
            <w:pPr>
              <w:spacing w:line="276" w:lineRule="auto"/>
              <w:ind w:left="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Используются методы активного обучения участников: мультимедийная презентация</w:t>
            </w:r>
            <w:r w:rsidRPr="00767E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F3E61" w:rsidRPr="00447F09" w:rsidTr="006F3E61">
        <w:tc>
          <w:tcPr>
            <w:tcW w:w="536" w:type="dxa"/>
            <w:vMerge/>
          </w:tcPr>
          <w:p w:rsidR="006F3E61" w:rsidRPr="008D23A1" w:rsidRDefault="006F3E61" w:rsidP="00E4126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</w:tcPr>
          <w:p w:rsidR="006F3E61" w:rsidRPr="008D23A1" w:rsidRDefault="006F3E61" w:rsidP="00E4126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63FBD" w:rsidRDefault="00F63FBD" w:rsidP="00F63FBD">
            <w:pPr>
              <w:spacing w:line="276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н.с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. Маганева Ирина Сергеевна</w:t>
            </w:r>
          </w:p>
          <w:p w:rsidR="006F3E61" w:rsidRPr="00535C9E" w:rsidRDefault="006F3E61" w:rsidP="00CE0F47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37" w:type="dxa"/>
          </w:tcPr>
          <w:p w:rsidR="006F3E61" w:rsidRDefault="00F63FBD" w:rsidP="00E41266">
            <w:pPr>
              <w:spacing w:line="276" w:lineRule="auto"/>
              <w:ind w:left="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lastRenderedPageBreak/>
              <w:t>Научный сотрудник отделения</w:t>
            </w:r>
            <w:r w:rsidRPr="00CF2F0F">
              <w:rPr>
                <w:rFonts w:ascii="Times New Roman" w:hAnsi="Times New Roman"/>
                <w:i/>
              </w:rPr>
              <w:t xml:space="preserve"> </w:t>
            </w:r>
            <w:r w:rsidRPr="00D67958">
              <w:rPr>
                <w:rFonts w:ascii="Times New Roman" w:hAnsi="Times New Roman"/>
                <w:i/>
              </w:rPr>
              <w:t xml:space="preserve">патологии околощитовидных желез </w:t>
            </w:r>
            <w:r w:rsidRPr="00535C9E">
              <w:rPr>
                <w:rFonts w:ascii="Times New Roman" w:hAnsi="Times New Roman"/>
                <w:i/>
              </w:rPr>
              <w:t>ФГБУ</w:t>
            </w:r>
            <w:r w:rsidRPr="00D67958">
              <w:rPr>
                <w:rFonts w:ascii="Times New Roman" w:hAnsi="Times New Roman"/>
                <w:i/>
              </w:rPr>
              <w:t xml:space="preserve"> </w:t>
            </w:r>
            <w:r w:rsidRPr="00CF2F0F">
              <w:rPr>
                <w:rFonts w:ascii="Times New Roman" w:hAnsi="Times New Roman"/>
                <w:i/>
              </w:rPr>
              <w:t>«</w:t>
            </w:r>
            <w:r>
              <w:rPr>
                <w:rFonts w:ascii="Times New Roman" w:hAnsi="Times New Roman"/>
                <w:i/>
              </w:rPr>
              <w:t xml:space="preserve">НМИЦ </w:t>
            </w:r>
            <w:r>
              <w:rPr>
                <w:rFonts w:ascii="Times New Roman" w:hAnsi="Times New Roman"/>
                <w:i/>
              </w:rPr>
              <w:lastRenderedPageBreak/>
              <w:t>эндокринологии</w:t>
            </w:r>
            <w:r w:rsidRPr="00CF2F0F">
              <w:rPr>
                <w:rFonts w:ascii="Times New Roman" w:hAnsi="Times New Roman"/>
                <w:i/>
              </w:rPr>
              <w:t xml:space="preserve">» </w:t>
            </w:r>
            <w:r w:rsidRPr="00D67958">
              <w:rPr>
                <w:rFonts w:ascii="Times New Roman" w:hAnsi="Times New Roman"/>
                <w:i/>
              </w:rPr>
              <w:t>Минздрава России</w:t>
            </w:r>
            <w:r w:rsidRPr="00304B60">
              <w:rPr>
                <w:rFonts w:ascii="Times New Roman" w:hAnsi="Times New Roman"/>
                <w:i/>
              </w:rPr>
              <w:t xml:space="preserve"> г. </w:t>
            </w:r>
            <w:r>
              <w:rPr>
                <w:rFonts w:ascii="Times New Roman" w:hAnsi="Times New Roman"/>
                <w:i/>
              </w:rPr>
              <w:t xml:space="preserve">Москва, тел. 8(495)500-00-63, </w:t>
            </w:r>
            <w:proofErr w:type="spellStart"/>
            <w:r>
              <w:rPr>
                <w:rFonts w:ascii="Times New Roman" w:hAnsi="Times New Roman"/>
                <w:i/>
              </w:rPr>
              <w:t>эл.адрес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hyperlink r:id="rId6" w:history="1">
              <w:r w:rsidRPr="00FA642B">
                <w:rPr>
                  <w:rStyle w:val="a8"/>
                  <w:rFonts w:ascii="Times New Roman" w:hAnsi="Times New Roman"/>
                  <w:i/>
                </w:rPr>
                <w:t>parathyroid.enc@gmail.com</w:t>
              </w:r>
            </w:hyperlink>
          </w:p>
        </w:tc>
      </w:tr>
      <w:tr w:rsidR="00E32D2D" w:rsidRPr="00F63FBD" w:rsidTr="006F3E61">
        <w:tc>
          <w:tcPr>
            <w:tcW w:w="536" w:type="dxa"/>
          </w:tcPr>
          <w:p w:rsidR="00E32D2D" w:rsidRPr="008D23A1" w:rsidRDefault="00224180" w:rsidP="00E4126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E32D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08" w:type="dxa"/>
          </w:tcPr>
          <w:p w:rsidR="00E32D2D" w:rsidRDefault="00E32D2D" w:rsidP="00E41266">
            <w:pPr>
              <w:spacing w:line="276" w:lineRule="auto"/>
              <w:ind w:left="-81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F5CC2">
              <w:rPr>
                <w:rFonts w:ascii="Times New Roman" w:hAnsi="Times New Roman"/>
                <w:sz w:val="24"/>
                <w:szCs w:val="24"/>
              </w:rPr>
              <w:t>7</w:t>
            </w:r>
            <w:r w:rsidRPr="00CF2F0F">
              <w:rPr>
                <w:rFonts w:ascii="Times New Roman" w:hAnsi="Times New Roman"/>
                <w:sz w:val="24"/>
                <w:szCs w:val="24"/>
              </w:rPr>
              <w:t>:</w:t>
            </w:r>
            <w:r w:rsidR="00CF5CC2">
              <w:rPr>
                <w:rFonts w:ascii="Times New Roman" w:hAnsi="Times New Roman"/>
                <w:sz w:val="24"/>
                <w:szCs w:val="24"/>
              </w:rPr>
              <w:t>4</w:t>
            </w:r>
            <w:r w:rsidRPr="00CF2F0F">
              <w:rPr>
                <w:rFonts w:ascii="Times New Roman" w:hAnsi="Times New Roman"/>
                <w:sz w:val="24"/>
                <w:szCs w:val="24"/>
              </w:rPr>
              <w:t>0</w:t>
            </w:r>
            <w:r w:rsidR="006F3E61">
              <w:rPr>
                <w:rFonts w:ascii="Times New Roman" w:hAnsi="Times New Roman"/>
                <w:sz w:val="24"/>
                <w:szCs w:val="24"/>
              </w:rPr>
              <w:t>-18</w:t>
            </w:r>
            <w:r w:rsidR="00CF5CC2">
              <w:rPr>
                <w:rFonts w:ascii="Times New Roman" w:hAnsi="Times New Roman"/>
                <w:sz w:val="24"/>
                <w:szCs w:val="24"/>
              </w:rPr>
              <w:t>:20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2D2D" w:rsidRPr="008D23A1" w:rsidRDefault="00E32D2D" w:rsidP="00E41266">
            <w:pPr>
              <w:spacing w:line="276" w:lineRule="auto"/>
              <w:ind w:left="-81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F5CC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 мин.)</w:t>
            </w:r>
          </w:p>
        </w:tc>
        <w:tc>
          <w:tcPr>
            <w:tcW w:w="4394" w:type="dxa"/>
          </w:tcPr>
          <w:p w:rsidR="00F63FBD" w:rsidRPr="008D23A1" w:rsidRDefault="00F63FBD" w:rsidP="00F63FB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D23A1">
              <w:rPr>
                <w:rFonts w:ascii="Times New Roman" w:hAnsi="Times New Roman"/>
                <w:sz w:val="24"/>
                <w:szCs w:val="24"/>
                <w:u w:val="single"/>
              </w:rPr>
              <w:t>Лекция</w:t>
            </w:r>
            <w:r w:rsidRPr="00CF5CC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 разбором клинических случаев</w:t>
            </w:r>
          </w:p>
          <w:p w:rsidR="00E32D2D" w:rsidRPr="00971856" w:rsidRDefault="00F63FBD" w:rsidP="00F63FB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Особенности </w:t>
            </w:r>
            <w:r w:rsidR="00447F09">
              <w:rPr>
                <w:rFonts w:ascii="Times New Roman" w:eastAsia="Times New Roman" w:hAnsi="Times New Roman"/>
                <w:sz w:val="28"/>
                <w:szCs w:val="28"/>
              </w:rPr>
              <w:t>минеральных и костных нарушений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при диабетической нефропатии</w:t>
            </w:r>
          </w:p>
        </w:tc>
        <w:tc>
          <w:tcPr>
            <w:tcW w:w="4537" w:type="dxa"/>
          </w:tcPr>
          <w:p w:rsidR="00E32D2D" w:rsidRDefault="00F63FBD" w:rsidP="008E1958">
            <w:pPr>
              <w:spacing w:line="276" w:lineRule="auto"/>
              <w:ind w:lef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EB0">
              <w:rPr>
                <w:rFonts w:ascii="Times New Roman" w:hAnsi="Times New Roman"/>
                <w:sz w:val="24"/>
                <w:szCs w:val="24"/>
              </w:rPr>
              <w:t xml:space="preserve">Лекция ставит целью познакомить участников с современными </w:t>
            </w:r>
            <w:r>
              <w:rPr>
                <w:rFonts w:ascii="Times New Roman" w:hAnsi="Times New Roman"/>
                <w:sz w:val="24"/>
                <w:szCs w:val="24"/>
              </w:rPr>
              <w:t>представлениями</w:t>
            </w:r>
            <w:r w:rsidRPr="00767E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патогенеза и особенностями ведения минеральных и костных нарушений при</w:t>
            </w:r>
            <w:r w:rsidRPr="00767EB0">
              <w:rPr>
                <w:rFonts w:ascii="Times New Roman" w:hAnsi="Times New Roman"/>
                <w:sz w:val="24"/>
                <w:szCs w:val="24"/>
              </w:rPr>
              <w:t xml:space="preserve"> диабетической нефропатии</w:t>
            </w:r>
            <w:r w:rsidR="008E1958">
              <w:rPr>
                <w:rFonts w:ascii="Times New Roman" w:hAnsi="Times New Roman"/>
                <w:sz w:val="24"/>
                <w:szCs w:val="24"/>
              </w:rPr>
              <w:t>.</w:t>
            </w:r>
            <w:r w:rsidRPr="00767E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767EB0">
              <w:rPr>
                <w:rFonts w:ascii="Times New Roman" w:hAnsi="Times New Roman"/>
                <w:sz w:val="24"/>
                <w:szCs w:val="24"/>
              </w:rPr>
              <w:t>Используются методы активного обучения участников: мультимедийная презентация</w:t>
            </w:r>
          </w:p>
        </w:tc>
      </w:tr>
      <w:tr w:rsidR="00E32D2D" w:rsidRPr="00447F09" w:rsidTr="006F3E61">
        <w:tc>
          <w:tcPr>
            <w:tcW w:w="536" w:type="dxa"/>
          </w:tcPr>
          <w:p w:rsidR="00E32D2D" w:rsidRPr="008D23A1" w:rsidRDefault="00E32D2D" w:rsidP="00E4126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E32D2D" w:rsidRPr="008D23A1" w:rsidRDefault="00E32D2D" w:rsidP="00E41266">
            <w:pPr>
              <w:spacing w:line="276" w:lineRule="auto"/>
              <w:ind w:left="-81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32D2D" w:rsidRPr="00F63FBD" w:rsidRDefault="00F63FBD" w:rsidP="00F63FBD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63FBD">
              <w:rPr>
                <w:rFonts w:ascii="Times New Roman" w:hAnsi="Times New Roman"/>
                <w:i/>
                <w:sz w:val="28"/>
                <w:szCs w:val="24"/>
              </w:rPr>
              <w:t>н.с</w:t>
            </w:r>
            <w:proofErr w:type="spellEnd"/>
            <w:r w:rsidRPr="00F63FBD">
              <w:rPr>
                <w:rFonts w:ascii="Times New Roman" w:hAnsi="Times New Roman"/>
                <w:i/>
                <w:sz w:val="28"/>
                <w:szCs w:val="24"/>
              </w:rPr>
              <w:t>. Ларина Ирина Игоревна</w:t>
            </w:r>
          </w:p>
        </w:tc>
        <w:tc>
          <w:tcPr>
            <w:tcW w:w="4537" w:type="dxa"/>
          </w:tcPr>
          <w:p w:rsidR="00F63FBD" w:rsidRPr="00F63FBD" w:rsidRDefault="00F63FBD" w:rsidP="00F63FBD">
            <w:pPr>
              <w:spacing w:line="27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Научный сотрудник </w:t>
            </w:r>
          </w:p>
          <w:p w:rsidR="00F63FBD" w:rsidRDefault="00F63FBD" w:rsidP="00F63FBD">
            <w:pPr>
              <w:spacing w:line="276" w:lineRule="auto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отделенич</w:t>
            </w:r>
            <w:proofErr w:type="spellEnd"/>
            <w:r w:rsidRPr="00F63FBD">
              <w:rPr>
                <w:rFonts w:ascii="Times New Roman" w:hAnsi="Times New Roman"/>
                <w:i/>
              </w:rPr>
              <w:t xml:space="preserve"> диабетической болезни почек и </w:t>
            </w:r>
            <w:proofErr w:type="spellStart"/>
            <w:r w:rsidRPr="00F63FBD">
              <w:rPr>
                <w:rFonts w:ascii="Times New Roman" w:hAnsi="Times New Roman"/>
                <w:i/>
              </w:rPr>
              <w:t>посттрансплантационной</w:t>
            </w:r>
            <w:proofErr w:type="spellEnd"/>
            <w:r w:rsidRPr="00F63FBD">
              <w:rPr>
                <w:rFonts w:ascii="Times New Roman" w:hAnsi="Times New Roman"/>
                <w:i/>
              </w:rPr>
              <w:t xml:space="preserve"> реабилитации</w:t>
            </w:r>
          </w:p>
          <w:p w:rsidR="00E32D2D" w:rsidRPr="00535C9E" w:rsidRDefault="00F63FBD" w:rsidP="00F63FBD">
            <w:pPr>
              <w:spacing w:line="276" w:lineRule="auto"/>
              <w:rPr>
                <w:rFonts w:ascii="Times New Roman" w:hAnsi="Times New Roman"/>
                <w:i/>
              </w:rPr>
            </w:pPr>
            <w:r w:rsidRPr="00535C9E">
              <w:rPr>
                <w:rFonts w:ascii="Times New Roman" w:hAnsi="Times New Roman"/>
                <w:i/>
              </w:rPr>
              <w:t>ФГБУ</w:t>
            </w:r>
            <w:r w:rsidRPr="00D67958">
              <w:rPr>
                <w:rFonts w:ascii="Times New Roman" w:hAnsi="Times New Roman"/>
                <w:i/>
              </w:rPr>
              <w:t xml:space="preserve"> </w:t>
            </w:r>
            <w:r w:rsidRPr="00CF2F0F">
              <w:rPr>
                <w:rFonts w:ascii="Times New Roman" w:hAnsi="Times New Roman"/>
                <w:i/>
              </w:rPr>
              <w:t>«</w:t>
            </w:r>
            <w:r>
              <w:rPr>
                <w:rFonts w:ascii="Times New Roman" w:hAnsi="Times New Roman"/>
                <w:i/>
              </w:rPr>
              <w:t>НМИЦ эндокринологии</w:t>
            </w:r>
            <w:r w:rsidRPr="00CF2F0F">
              <w:rPr>
                <w:rFonts w:ascii="Times New Roman" w:hAnsi="Times New Roman"/>
                <w:i/>
              </w:rPr>
              <w:t xml:space="preserve">» </w:t>
            </w:r>
            <w:r w:rsidRPr="00D67958">
              <w:rPr>
                <w:rFonts w:ascii="Times New Roman" w:hAnsi="Times New Roman"/>
                <w:i/>
              </w:rPr>
              <w:t>Минздрава России</w:t>
            </w:r>
            <w:r w:rsidRPr="00304B60">
              <w:rPr>
                <w:rFonts w:ascii="Times New Roman" w:hAnsi="Times New Roman"/>
                <w:i/>
              </w:rPr>
              <w:t xml:space="preserve"> г. </w:t>
            </w:r>
            <w:r>
              <w:rPr>
                <w:rFonts w:ascii="Times New Roman" w:hAnsi="Times New Roman"/>
                <w:i/>
              </w:rPr>
              <w:t>Москва</w:t>
            </w:r>
          </w:p>
        </w:tc>
      </w:tr>
      <w:tr w:rsidR="00E32D2D" w:rsidRPr="00447F09" w:rsidTr="006F3E61">
        <w:tc>
          <w:tcPr>
            <w:tcW w:w="536" w:type="dxa"/>
          </w:tcPr>
          <w:p w:rsidR="00E32D2D" w:rsidRPr="008D23A1" w:rsidRDefault="00224180" w:rsidP="00E4126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32D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08" w:type="dxa"/>
          </w:tcPr>
          <w:p w:rsidR="00E32D2D" w:rsidRPr="008D23A1" w:rsidRDefault="00E32D2D" w:rsidP="00E41266">
            <w:pPr>
              <w:spacing w:line="276" w:lineRule="auto"/>
              <w:ind w:left="-81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CF2F0F">
              <w:rPr>
                <w:rFonts w:ascii="Times New Roman" w:hAnsi="Times New Roman"/>
                <w:sz w:val="24"/>
                <w:szCs w:val="24"/>
              </w:rPr>
              <w:t>:</w:t>
            </w:r>
            <w:r w:rsidR="00CF5CC2">
              <w:rPr>
                <w:rFonts w:ascii="Times New Roman" w:hAnsi="Times New Roman"/>
                <w:sz w:val="24"/>
                <w:szCs w:val="24"/>
              </w:rPr>
              <w:t>2</w:t>
            </w:r>
            <w:r w:rsidR="00DA37FB">
              <w:rPr>
                <w:rFonts w:ascii="Times New Roman" w:hAnsi="Times New Roman"/>
                <w:sz w:val="24"/>
                <w:szCs w:val="24"/>
              </w:rPr>
              <w:t>0-1</w:t>
            </w:r>
            <w:r w:rsidR="00CF5CC2">
              <w:rPr>
                <w:rFonts w:ascii="Times New Roman" w:hAnsi="Times New Roman"/>
                <w:sz w:val="24"/>
                <w:szCs w:val="24"/>
              </w:rPr>
              <w:t>8</w:t>
            </w:r>
            <w:r w:rsidRPr="00CF2F0F">
              <w:rPr>
                <w:rFonts w:ascii="Times New Roman" w:hAnsi="Times New Roman"/>
                <w:sz w:val="24"/>
                <w:szCs w:val="24"/>
              </w:rPr>
              <w:t>:</w:t>
            </w:r>
            <w:r w:rsidR="00CF5CC2">
              <w:rPr>
                <w:rFonts w:ascii="Times New Roman" w:hAnsi="Times New Roman"/>
                <w:sz w:val="24"/>
                <w:szCs w:val="24"/>
              </w:rPr>
              <w:t>4</w:t>
            </w:r>
            <w:r w:rsidR="00DA37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4" w:type="dxa"/>
          </w:tcPr>
          <w:p w:rsidR="00E32D2D" w:rsidRPr="00CF2F0F" w:rsidRDefault="00E32D2D" w:rsidP="00E41266">
            <w:pPr>
              <w:spacing w:line="276" w:lineRule="auto"/>
              <w:jc w:val="both"/>
              <w:rPr>
                <w:rFonts w:ascii="Times New Roman" w:hAnsi="Times New Roman"/>
                <w:i/>
                <w:spacing w:val="-1"/>
                <w:sz w:val="28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Дискуссия и ответы на вопросы,</w:t>
            </w:r>
            <w:r w:rsidRPr="00CF2F0F">
              <w:rPr>
                <w:rFonts w:ascii="Times New Roman" w:hAnsi="Times New Roman"/>
                <w:i/>
                <w:sz w:val="24"/>
                <w:szCs w:val="24"/>
              </w:rPr>
              <w:t xml:space="preserve"> выдача сертификатов</w:t>
            </w:r>
          </w:p>
        </w:tc>
        <w:tc>
          <w:tcPr>
            <w:tcW w:w="4537" w:type="dxa"/>
          </w:tcPr>
          <w:p w:rsidR="00E32D2D" w:rsidRDefault="00E32D2D" w:rsidP="00E41266">
            <w:pPr>
              <w:spacing w:line="276" w:lineRule="auto"/>
              <w:ind w:left="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563F" w:rsidRPr="00AE19DD" w:rsidRDefault="0028563F" w:rsidP="00E41266">
      <w:pPr>
        <w:spacing w:line="276" w:lineRule="auto"/>
        <w:jc w:val="both"/>
        <w:rPr>
          <w:lang w:val="ru-RU"/>
        </w:rPr>
      </w:pPr>
    </w:p>
    <w:sectPr w:rsidR="0028563F" w:rsidRPr="00AE19DD" w:rsidSect="00455E83">
      <w:type w:val="continuous"/>
      <w:pgSz w:w="11910" w:h="16840"/>
      <w:pgMar w:top="1080" w:right="7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CA5"/>
    <w:rsid w:val="0002404B"/>
    <w:rsid w:val="00070636"/>
    <w:rsid w:val="000C3AED"/>
    <w:rsid w:val="000C4C78"/>
    <w:rsid w:val="00145A10"/>
    <w:rsid w:val="0017510A"/>
    <w:rsid w:val="00224180"/>
    <w:rsid w:val="0028563F"/>
    <w:rsid w:val="00363A6C"/>
    <w:rsid w:val="00447F09"/>
    <w:rsid w:val="00455E83"/>
    <w:rsid w:val="004B085A"/>
    <w:rsid w:val="005062B7"/>
    <w:rsid w:val="00535C9E"/>
    <w:rsid w:val="00551540"/>
    <w:rsid w:val="005C7E8C"/>
    <w:rsid w:val="005E5994"/>
    <w:rsid w:val="00621FDC"/>
    <w:rsid w:val="00633C70"/>
    <w:rsid w:val="006F3E61"/>
    <w:rsid w:val="006F4BF3"/>
    <w:rsid w:val="00705319"/>
    <w:rsid w:val="00716316"/>
    <w:rsid w:val="0073506F"/>
    <w:rsid w:val="00767EB0"/>
    <w:rsid w:val="007A2892"/>
    <w:rsid w:val="007F553A"/>
    <w:rsid w:val="0080791B"/>
    <w:rsid w:val="008A42E1"/>
    <w:rsid w:val="008E1958"/>
    <w:rsid w:val="009251FD"/>
    <w:rsid w:val="0096067A"/>
    <w:rsid w:val="00971856"/>
    <w:rsid w:val="00972660"/>
    <w:rsid w:val="00985555"/>
    <w:rsid w:val="00AC7E88"/>
    <w:rsid w:val="00AD53B6"/>
    <w:rsid w:val="00AE19DD"/>
    <w:rsid w:val="00B15360"/>
    <w:rsid w:val="00B2219C"/>
    <w:rsid w:val="00B90E65"/>
    <w:rsid w:val="00C04CAE"/>
    <w:rsid w:val="00C40D20"/>
    <w:rsid w:val="00C4112B"/>
    <w:rsid w:val="00CE0F47"/>
    <w:rsid w:val="00CF2F0F"/>
    <w:rsid w:val="00CF5CC2"/>
    <w:rsid w:val="00D471AA"/>
    <w:rsid w:val="00D67958"/>
    <w:rsid w:val="00DA37FB"/>
    <w:rsid w:val="00E269AB"/>
    <w:rsid w:val="00E32D2D"/>
    <w:rsid w:val="00E41266"/>
    <w:rsid w:val="00E47CA5"/>
    <w:rsid w:val="00E91CF7"/>
    <w:rsid w:val="00EF61C7"/>
    <w:rsid w:val="00F11717"/>
    <w:rsid w:val="00F6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9E9EA"/>
  <w15:docId w15:val="{A83DCA0F-3BD6-497E-8369-17CBF2CE1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55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5E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55E83"/>
    <w:pPr>
      <w:spacing w:before="28"/>
      <w:ind w:left="972"/>
    </w:pPr>
    <w:rPr>
      <w:rFonts w:ascii="Times New Roman" w:eastAsia="Times New Roman" w:hAnsi="Times New Roman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455E83"/>
  </w:style>
  <w:style w:type="paragraph" w:customStyle="1" w:styleId="TableParagraph">
    <w:name w:val="Table Paragraph"/>
    <w:basedOn w:val="a"/>
    <w:uiPriority w:val="1"/>
    <w:qFormat/>
    <w:rsid w:val="00455E83"/>
  </w:style>
  <w:style w:type="paragraph" w:styleId="a5">
    <w:name w:val="Balloon Text"/>
    <w:basedOn w:val="a"/>
    <w:link w:val="a6"/>
    <w:uiPriority w:val="99"/>
    <w:semiHidden/>
    <w:unhideWhenUsed/>
    <w:rsid w:val="0096067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067A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17510A"/>
    <w:pPr>
      <w:widowControl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35C9E"/>
    <w:rPr>
      <w:color w:val="0000FF" w:themeColor="hyperlink"/>
      <w:u w:val="single"/>
    </w:rPr>
  </w:style>
  <w:style w:type="paragraph" w:customStyle="1" w:styleId="slg1">
    <w:name w:val="slg1"/>
    <w:basedOn w:val="a"/>
    <w:rsid w:val="00CF2F0F"/>
    <w:pPr>
      <w:widowControl/>
    </w:pPr>
    <w:rPr>
      <w:rFonts w:ascii="Open Sans" w:eastAsia="Times New Roman" w:hAnsi="Open Sans" w:cs="Times New Roman"/>
      <w:sz w:val="21"/>
      <w:szCs w:val="21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6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62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8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62386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0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rathyroid.enc@gmail.com" TargetMode="External"/><Relationship Id="rId5" Type="http://schemas.openxmlformats.org/officeDocument/2006/relationships/hyperlink" Target="mailto:parathyroid.enc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маколина наталья</dc:creator>
  <cp:lastModifiedBy>Маганева Ирина Сергеевна</cp:lastModifiedBy>
  <cp:revision>2</cp:revision>
  <cp:lastPrinted>2018-08-22T09:48:00Z</cp:lastPrinted>
  <dcterms:created xsi:type="dcterms:W3CDTF">2020-02-29T09:15:00Z</dcterms:created>
  <dcterms:modified xsi:type="dcterms:W3CDTF">2020-02-29T09:15:00Z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2016-09-08T00:00:00Z</vt:filetime>
  </property>
  <property fmtid="{D5CDD505-2E9C-101B-9397-08002B2CF9AE}" pid="3" name="LastSaved">
    <vt:filetime>2016-11-14T00:00:00Z</vt:filetime>
  </property>
</Properties>
</file>