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9E" w:rsidRDefault="00535C9E" w:rsidP="00535C9E">
      <w:pPr>
        <w:ind w:left="-709"/>
        <w:rPr>
          <w:rFonts w:ascii="Times New Roman" w:hAnsi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EAA500" wp14:editId="64C8BC9A">
            <wp:simplePos x="0" y="0"/>
            <wp:positionH relativeFrom="page">
              <wp:align>right</wp:align>
            </wp:positionH>
            <wp:positionV relativeFrom="paragraph">
              <wp:posOffset>28575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F5754" w:rsidRPr="00146C2B" w:rsidRDefault="00AD53B6" w:rsidP="00146C2B">
      <w:pPr>
        <w:pStyle w:val="a4"/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146C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Научно-</w:t>
      </w:r>
      <w:r w:rsidR="004B085A" w:rsidRPr="00146C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практическая школа</w:t>
      </w:r>
    </w:p>
    <w:p w:rsidR="00AD53B6" w:rsidRPr="00146C2B" w:rsidRDefault="004B085A" w:rsidP="00146C2B">
      <w:pPr>
        <w:pStyle w:val="a4"/>
        <w:spacing w:before="240"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146C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</w:t>
      </w:r>
      <w:proofErr w:type="spellStart"/>
      <w:r w:rsidR="00CD50A7" w:rsidRPr="00146C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Гипопаратиреоз</w:t>
      </w:r>
      <w:proofErr w:type="spellEnd"/>
      <w:r w:rsidR="00CD50A7" w:rsidRPr="00146C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: достижения и перспективы</w:t>
      </w:r>
      <w:r w:rsidRPr="00146C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», </w:t>
      </w:r>
      <w:r w:rsidR="0063499B" w:rsidRPr="00146C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17 мая</w:t>
      </w:r>
      <w:r w:rsidR="00CD50A7" w:rsidRPr="00146C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2018 года</w:t>
      </w:r>
    </w:p>
    <w:p w:rsidR="00535C9E" w:rsidRPr="00146C2B" w:rsidRDefault="00535C9E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Style w:val="a7"/>
        <w:tblW w:w="10775" w:type="dxa"/>
        <w:tblInd w:w="-1026" w:type="dxa"/>
        <w:tblLook w:val="04A0" w:firstRow="1" w:lastRow="0" w:firstColumn="1" w:lastColumn="0" w:noHBand="0" w:noVBand="1"/>
      </w:tblPr>
      <w:tblGrid>
        <w:gridCol w:w="454"/>
        <w:gridCol w:w="1701"/>
        <w:gridCol w:w="4083"/>
        <w:gridCol w:w="4537"/>
      </w:tblGrid>
      <w:tr w:rsidR="00E32D2D" w:rsidRPr="00146C2B" w:rsidTr="001445A2">
        <w:tc>
          <w:tcPr>
            <w:tcW w:w="454" w:type="dxa"/>
          </w:tcPr>
          <w:p w:rsidR="00E32D2D" w:rsidRPr="00146C2B" w:rsidRDefault="00E32D2D" w:rsidP="001445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32D2D" w:rsidRPr="00146C2B" w:rsidRDefault="00E32D2D" w:rsidP="001445A2">
            <w:pPr>
              <w:spacing w:line="360" w:lineRule="auto"/>
              <w:ind w:left="-81" w:right="-107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1</w:t>
            </w:r>
            <w:r w:rsidR="00CD50A7" w:rsidRPr="00146C2B">
              <w:rPr>
                <w:rFonts w:ascii="Times New Roman" w:hAnsi="Times New Roman"/>
                <w:sz w:val="28"/>
                <w:szCs w:val="28"/>
              </w:rPr>
              <w:t>6</w:t>
            </w:r>
            <w:r w:rsidRPr="00146C2B">
              <w:rPr>
                <w:rFonts w:ascii="Times New Roman" w:hAnsi="Times New Roman"/>
                <w:sz w:val="28"/>
                <w:szCs w:val="28"/>
              </w:rPr>
              <w:t>:</w:t>
            </w:r>
            <w:r w:rsidR="00CD50A7" w:rsidRPr="00146C2B">
              <w:rPr>
                <w:rFonts w:ascii="Times New Roman" w:hAnsi="Times New Roman"/>
                <w:sz w:val="28"/>
                <w:szCs w:val="28"/>
              </w:rPr>
              <w:t>0</w:t>
            </w:r>
            <w:r w:rsidRPr="00146C2B">
              <w:rPr>
                <w:rFonts w:ascii="Times New Roman" w:hAnsi="Times New Roman"/>
                <w:sz w:val="28"/>
                <w:szCs w:val="28"/>
              </w:rPr>
              <w:t>0-16:</w:t>
            </w:r>
            <w:r w:rsidR="00CD50A7" w:rsidRPr="00146C2B">
              <w:rPr>
                <w:rFonts w:ascii="Times New Roman" w:hAnsi="Times New Roman"/>
                <w:sz w:val="28"/>
                <w:szCs w:val="28"/>
              </w:rPr>
              <w:t>4</w:t>
            </w:r>
            <w:r w:rsidR="003917FD" w:rsidRPr="00146C2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32D2D" w:rsidRPr="00146C2B" w:rsidRDefault="00E32D2D" w:rsidP="001445A2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E32D2D" w:rsidRPr="00146C2B" w:rsidRDefault="00CD50A7" w:rsidP="001445A2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6C2B"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</w:p>
          <w:p w:rsidR="00AD53B6" w:rsidRPr="00146C2B" w:rsidRDefault="003917FD" w:rsidP="001445A2">
            <w:pPr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pacing w:val="-1"/>
                <w:sz w:val="28"/>
                <w:szCs w:val="28"/>
              </w:rPr>
              <w:t>Гипопаратиреоз: п</w:t>
            </w:r>
            <w:r w:rsidR="00CD50A7" w:rsidRPr="00146C2B">
              <w:rPr>
                <w:rFonts w:ascii="Times New Roman" w:hAnsi="Times New Roman"/>
                <w:spacing w:val="-1"/>
                <w:sz w:val="28"/>
                <w:szCs w:val="28"/>
              </w:rPr>
              <w:t>атогенез, клинические проявления, осложнения гипопаратиреоза</w:t>
            </w:r>
          </w:p>
        </w:tc>
        <w:tc>
          <w:tcPr>
            <w:tcW w:w="4537" w:type="dxa"/>
          </w:tcPr>
          <w:p w:rsidR="00BF5754" w:rsidRPr="00146C2B" w:rsidRDefault="00BF5754" w:rsidP="001445A2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 xml:space="preserve">д.м.н., проф. </w:t>
            </w:r>
            <w:proofErr w:type="spellStart"/>
            <w:r w:rsidRPr="00146C2B">
              <w:rPr>
                <w:rFonts w:ascii="Times New Roman" w:hAnsi="Times New Roman"/>
                <w:sz w:val="28"/>
                <w:szCs w:val="28"/>
              </w:rPr>
              <w:t>Мокрышева</w:t>
            </w:r>
            <w:proofErr w:type="spellEnd"/>
            <w:r w:rsidRPr="00146C2B">
              <w:rPr>
                <w:rFonts w:ascii="Times New Roman" w:hAnsi="Times New Roman"/>
                <w:sz w:val="28"/>
                <w:szCs w:val="28"/>
              </w:rPr>
              <w:t xml:space="preserve"> Наталья Георгиевна</w:t>
            </w:r>
          </w:p>
          <w:p w:rsidR="00E32D2D" w:rsidRPr="00146C2B" w:rsidRDefault="00BF5754" w:rsidP="001445A2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Заведующая отделением патологии околощитовидных желез ФГБУ «НМИЦ эндокринологии» Минздрава России</w:t>
            </w:r>
          </w:p>
        </w:tc>
      </w:tr>
      <w:tr w:rsidR="00BF5754" w:rsidRPr="00146C2B" w:rsidTr="001445A2">
        <w:trPr>
          <w:trHeight w:val="1242"/>
        </w:trPr>
        <w:tc>
          <w:tcPr>
            <w:tcW w:w="454" w:type="dxa"/>
          </w:tcPr>
          <w:p w:rsidR="00BF5754" w:rsidRPr="00146C2B" w:rsidRDefault="00BF5754" w:rsidP="001445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BF5754" w:rsidRPr="00146C2B" w:rsidRDefault="00BF5754" w:rsidP="001445A2">
            <w:pPr>
              <w:spacing w:line="360" w:lineRule="auto"/>
              <w:ind w:left="-81" w:right="-107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16:40-17:10</w:t>
            </w:r>
          </w:p>
          <w:p w:rsidR="00BF5754" w:rsidRPr="00146C2B" w:rsidRDefault="00BF5754" w:rsidP="001445A2">
            <w:pPr>
              <w:ind w:left="-81"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BF5754" w:rsidRPr="00146C2B" w:rsidRDefault="00BF5754" w:rsidP="001445A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6C2B"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</w:p>
          <w:p w:rsidR="00BF5754" w:rsidRPr="00146C2B" w:rsidRDefault="00BF5754" w:rsidP="001445A2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pacing w:val="-1"/>
                <w:sz w:val="28"/>
                <w:szCs w:val="28"/>
              </w:rPr>
              <w:t>Лечение гипопаратиреоза: препараты, побочные эффекты, цели лечения, перспективы</w:t>
            </w:r>
            <w:bookmarkStart w:id="0" w:name="_GoBack"/>
            <w:bookmarkEnd w:id="0"/>
          </w:p>
        </w:tc>
        <w:tc>
          <w:tcPr>
            <w:tcW w:w="4537" w:type="dxa"/>
          </w:tcPr>
          <w:p w:rsidR="00BF5754" w:rsidRPr="00146C2B" w:rsidRDefault="00BF5754" w:rsidP="001445A2">
            <w:pPr>
              <w:ind w:left="30"/>
              <w:rPr>
                <w:rFonts w:eastAsiaTheme="minorEastAsia"/>
                <w:bCs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 xml:space="preserve">к.м.н. </w:t>
            </w:r>
            <w:proofErr w:type="spellStart"/>
            <w:r w:rsidRPr="00146C2B">
              <w:rPr>
                <w:rFonts w:ascii="Times New Roman" w:hAnsi="Times New Roman"/>
                <w:sz w:val="28"/>
                <w:szCs w:val="28"/>
              </w:rPr>
              <w:t>Еремкина</w:t>
            </w:r>
            <w:proofErr w:type="spellEnd"/>
            <w:r w:rsidRPr="00146C2B">
              <w:rPr>
                <w:rFonts w:ascii="Times New Roman" w:hAnsi="Times New Roman"/>
                <w:sz w:val="28"/>
                <w:szCs w:val="28"/>
              </w:rPr>
              <w:t xml:space="preserve"> Анна Константиновна</w:t>
            </w:r>
          </w:p>
          <w:p w:rsidR="00BF5754" w:rsidRPr="00146C2B" w:rsidRDefault="00BF5754" w:rsidP="001445A2">
            <w:pPr>
              <w:rPr>
                <w:rFonts w:eastAsiaTheme="minorEastAsia"/>
                <w:bCs/>
                <w:sz w:val="28"/>
                <w:szCs w:val="28"/>
              </w:rPr>
            </w:pPr>
            <w:proofErr w:type="spellStart"/>
            <w:r w:rsidRPr="00146C2B">
              <w:rPr>
                <w:rFonts w:ascii="Times New Roman" w:hAnsi="Times New Roman"/>
                <w:sz w:val="28"/>
                <w:szCs w:val="28"/>
              </w:rPr>
              <w:t>Ст.н.с</w:t>
            </w:r>
            <w:proofErr w:type="spellEnd"/>
            <w:r w:rsidRPr="00146C2B">
              <w:rPr>
                <w:rFonts w:ascii="Times New Roman" w:hAnsi="Times New Roman"/>
                <w:sz w:val="28"/>
                <w:szCs w:val="28"/>
              </w:rPr>
              <w:t>. отделения патологии околощитовидных желез ФГБУ «НМИЦ эндокринологии» Минздрава России</w:t>
            </w:r>
          </w:p>
        </w:tc>
      </w:tr>
      <w:tr w:rsidR="00E32D2D" w:rsidRPr="00146C2B" w:rsidTr="001445A2">
        <w:tc>
          <w:tcPr>
            <w:tcW w:w="454" w:type="dxa"/>
          </w:tcPr>
          <w:p w:rsidR="00E32D2D" w:rsidRPr="00146C2B" w:rsidRDefault="00E32D2D" w:rsidP="001445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D2D" w:rsidRPr="00146C2B" w:rsidRDefault="00CD50A7" w:rsidP="001445A2">
            <w:pPr>
              <w:spacing w:line="360" w:lineRule="auto"/>
              <w:ind w:left="-75" w:right="-105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17</w:t>
            </w:r>
            <w:r w:rsidR="00E32D2D" w:rsidRPr="00146C2B">
              <w:rPr>
                <w:rFonts w:ascii="Times New Roman" w:hAnsi="Times New Roman"/>
                <w:sz w:val="28"/>
                <w:szCs w:val="28"/>
              </w:rPr>
              <w:t>:</w:t>
            </w:r>
            <w:r w:rsidRPr="00146C2B">
              <w:rPr>
                <w:rFonts w:ascii="Times New Roman" w:hAnsi="Times New Roman"/>
                <w:sz w:val="28"/>
                <w:szCs w:val="28"/>
              </w:rPr>
              <w:t>1</w:t>
            </w:r>
            <w:r w:rsidR="003917FD" w:rsidRPr="00146C2B">
              <w:rPr>
                <w:rFonts w:ascii="Times New Roman" w:hAnsi="Times New Roman"/>
                <w:sz w:val="28"/>
                <w:szCs w:val="28"/>
              </w:rPr>
              <w:t>0</w:t>
            </w:r>
            <w:r w:rsidR="00E32D2D" w:rsidRPr="00146C2B">
              <w:rPr>
                <w:rFonts w:ascii="Times New Roman" w:hAnsi="Times New Roman"/>
                <w:sz w:val="28"/>
                <w:szCs w:val="28"/>
              </w:rPr>
              <w:t>-17:</w:t>
            </w:r>
            <w:r w:rsidRPr="00146C2B">
              <w:rPr>
                <w:rFonts w:ascii="Times New Roman" w:hAnsi="Times New Roman"/>
                <w:sz w:val="28"/>
                <w:szCs w:val="28"/>
              </w:rPr>
              <w:t>3</w:t>
            </w:r>
            <w:r w:rsidR="00E32D2D" w:rsidRPr="00146C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83" w:type="dxa"/>
          </w:tcPr>
          <w:p w:rsidR="00E32D2D" w:rsidRPr="00146C2B" w:rsidRDefault="00E32D2D" w:rsidP="001445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pacing w:val="-1"/>
                <w:sz w:val="28"/>
                <w:szCs w:val="28"/>
              </w:rPr>
              <w:t>ПЕРЕРЫВ</w:t>
            </w:r>
          </w:p>
        </w:tc>
        <w:tc>
          <w:tcPr>
            <w:tcW w:w="4537" w:type="dxa"/>
          </w:tcPr>
          <w:p w:rsidR="00E32D2D" w:rsidRPr="00146C2B" w:rsidRDefault="00E32D2D" w:rsidP="001445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3E61" w:rsidRPr="00146C2B" w:rsidTr="001445A2">
        <w:tc>
          <w:tcPr>
            <w:tcW w:w="454" w:type="dxa"/>
          </w:tcPr>
          <w:p w:rsidR="006F3E61" w:rsidRPr="00146C2B" w:rsidRDefault="006F3E61" w:rsidP="001445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F3E61" w:rsidRPr="00146C2B" w:rsidRDefault="006F3E61" w:rsidP="001445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3E61" w:rsidRPr="00146C2B" w:rsidRDefault="006F3E61" w:rsidP="001445A2">
            <w:pPr>
              <w:spacing w:line="360" w:lineRule="auto"/>
              <w:ind w:left="-81" w:right="-107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17:</w:t>
            </w:r>
            <w:r w:rsidR="00CD50A7" w:rsidRPr="00146C2B">
              <w:rPr>
                <w:rFonts w:ascii="Times New Roman" w:hAnsi="Times New Roman"/>
                <w:sz w:val="28"/>
                <w:szCs w:val="28"/>
              </w:rPr>
              <w:t>3</w:t>
            </w:r>
            <w:r w:rsidRPr="00146C2B">
              <w:rPr>
                <w:rFonts w:ascii="Times New Roman" w:hAnsi="Times New Roman"/>
                <w:sz w:val="28"/>
                <w:szCs w:val="28"/>
              </w:rPr>
              <w:t>0- 18:</w:t>
            </w:r>
            <w:r w:rsidR="00CD50A7" w:rsidRPr="00146C2B">
              <w:rPr>
                <w:rFonts w:ascii="Times New Roman" w:hAnsi="Times New Roman"/>
                <w:sz w:val="28"/>
                <w:szCs w:val="28"/>
              </w:rPr>
              <w:t>1</w:t>
            </w:r>
            <w:r w:rsidRPr="00146C2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F3E61" w:rsidRPr="00146C2B" w:rsidRDefault="006F3E61" w:rsidP="001445A2">
            <w:pPr>
              <w:spacing w:line="360" w:lineRule="auto"/>
              <w:ind w:left="-81" w:right="-107"/>
              <w:rPr>
                <w:rFonts w:ascii="Times New Roman" w:hAnsi="Times New Roman"/>
                <w:sz w:val="28"/>
                <w:szCs w:val="28"/>
              </w:rPr>
            </w:pPr>
          </w:p>
          <w:p w:rsidR="006F3E61" w:rsidRPr="00146C2B" w:rsidRDefault="006F3E61" w:rsidP="001445A2">
            <w:pPr>
              <w:spacing w:line="360" w:lineRule="auto"/>
              <w:ind w:left="-81"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6F3E61" w:rsidRPr="00146C2B" w:rsidRDefault="006F3E61" w:rsidP="001445A2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6C2B">
              <w:rPr>
                <w:rFonts w:ascii="Times New Roman" w:hAnsi="Times New Roman"/>
                <w:sz w:val="28"/>
                <w:szCs w:val="28"/>
                <w:u w:val="single"/>
              </w:rPr>
              <w:t>Лекция с разбором клинических случаев</w:t>
            </w:r>
          </w:p>
          <w:p w:rsidR="006F3E61" w:rsidRPr="00146C2B" w:rsidRDefault="00CD50A7" w:rsidP="001445A2">
            <w:pPr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Гипопаратиреоз в рамках аутоиммунного </w:t>
            </w:r>
            <w:proofErr w:type="spellStart"/>
            <w:r w:rsidRPr="00146C2B">
              <w:rPr>
                <w:rFonts w:ascii="Times New Roman" w:hAnsi="Times New Roman"/>
                <w:spacing w:val="-1"/>
                <w:sz w:val="28"/>
                <w:szCs w:val="28"/>
              </w:rPr>
              <w:t>полиэндокринного</w:t>
            </w:r>
            <w:proofErr w:type="spellEnd"/>
            <w:r w:rsidRPr="00146C2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синдрома 1 типа</w:t>
            </w:r>
          </w:p>
        </w:tc>
        <w:tc>
          <w:tcPr>
            <w:tcW w:w="4537" w:type="dxa"/>
          </w:tcPr>
          <w:p w:rsidR="006F3E61" w:rsidRPr="00146C2B" w:rsidRDefault="00BF5754" w:rsidP="001445A2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 xml:space="preserve">к.м.н. </w:t>
            </w:r>
            <w:proofErr w:type="spellStart"/>
            <w:r w:rsidRPr="00146C2B">
              <w:rPr>
                <w:rFonts w:ascii="Times New Roman" w:hAnsi="Times New Roman"/>
                <w:sz w:val="28"/>
                <w:szCs w:val="28"/>
              </w:rPr>
              <w:t>Созаева</w:t>
            </w:r>
            <w:proofErr w:type="spellEnd"/>
            <w:r w:rsidRPr="00146C2B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146C2B"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  <w:p w:rsidR="00BF5754" w:rsidRPr="00146C2B" w:rsidRDefault="00BF5754" w:rsidP="001445A2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C2B"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 w:rsidRPr="00146C2B">
              <w:rPr>
                <w:rFonts w:ascii="Times New Roman" w:hAnsi="Times New Roman"/>
                <w:sz w:val="28"/>
                <w:szCs w:val="28"/>
              </w:rPr>
              <w:t>. отделения опухолей эндокринной системы Института детской эндокринологии ФГБУ «НМИЦ эндокринологии» Минздрава России</w:t>
            </w:r>
          </w:p>
        </w:tc>
      </w:tr>
      <w:tr w:rsidR="00E32D2D" w:rsidRPr="00146C2B" w:rsidTr="001445A2">
        <w:tc>
          <w:tcPr>
            <w:tcW w:w="454" w:type="dxa"/>
          </w:tcPr>
          <w:p w:rsidR="00E32D2D" w:rsidRPr="00146C2B" w:rsidRDefault="00E32D2D" w:rsidP="001445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32D2D" w:rsidRPr="00146C2B" w:rsidRDefault="00E32D2D" w:rsidP="001445A2">
            <w:pPr>
              <w:spacing w:line="360" w:lineRule="auto"/>
              <w:ind w:left="-81" w:right="-107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18:</w:t>
            </w:r>
            <w:r w:rsidR="00AD53B6" w:rsidRPr="00146C2B">
              <w:rPr>
                <w:rFonts w:ascii="Times New Roman" w:hAnsi="Times New Roman"/>
                <w:sz w:val="28"/>
                <w:szCs w:val="28"/>
              </w:rPr>
              <w:t>0</w:t>
            </w:r>
            <w:r w:rsidRPr="00146C2B">
              <w:rPr>
                <w:rFonts w:ascii="Times New Roman" w:hAnsi="Times New Roman"/>
                <w:sz w:val="28"/>
                <w:szCs w:val="28"/>
              </w:rPr>
              <w:t>0</w:t>
            </w:r>
            <w:r w:rsidR="006F3E61" w:rsidRPr="00146C2B">
              <w:rPr>
                <w:rFonts w:ascii="Times New Roman" w:hAnsi="Times New Roman"/>
                <w:sz w:val="28"/>
                <w:szCs w:val="28"/>
              </w:rPr>
              <w:t>-18.30</w:t>
            </w:r>
          </w:p>
          <w:p w:rsidR="00E32D2D" w:rsidRPr="00146C2B" w:rsidRDefault="00E32D2D" w:rsidP="001445A2">
            <w:pPr>
              <w:spacing w:line="36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6F3E61" w:rsidRPr="00146C2B" w:rsidRDefault="006F3E61" w:rsidP="001445A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6C2B">
              <w:rPr>
                <w:rFonts w:ascii="Times New Roman" w:hAnsi="Times New Roman"/>
                <w:sz w:val="28"/>
                <w:szCs w:val="28"/>
                <w:u w:val="single"/>
              </w:rPr>
              <w:t>Лекция с разбором клинических случаев</w:t>
            </w:r>
          </w:p>
          <w:p w:rsidR="00E32D2D" w:rsidRPr="00146C2B" w:rsidRDefault="00677A9F" w:rsidP="001445A2">
            <w:pPr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Разбор клинических случаев: ведение беременности при </w:t>
            </w:r>
            <w:proofErr w:type="spellStart"/>
            <w:r w:rsidRPr="00146C2B">
              <w:rPr>
                <w:rFonts w:ascii="Times New Roman" w:hAnsi="Times New Roman"/>
                <w:spacing w:val="-1"/>
                <w:sz w:val="28"/>
                <w:szCs w:val="28"/>
              </w:rPr>
              <w:t>гипопаратиреозе</w:t>
            </w:r>
            <w:proofErr w:type="spellEnd"/>
            <w:r w:rsidRPr="00146C2B">
              <w:rPr>
                <w:rFonts w:ascii="Times New Roman" w:hAnsi="Times New Roman"/>
                <w:spacing w:val="-1"/>
                <w:sz w:val="28"/>
                <w:szCs w:val="28"/>
              </w:rPr>
              <w:t>, сложности компенсации, терапия рекомбинантным ПТГ</w:t>
            </w:r>
          </w:p>
        </w:tc>
        <w:tc>
          <w:tcPr>
            <w:tcW w:w="4537" w:type="dxa"/>
          </w:tcPr>
          <w:p w:rsidR="00E32D2D" w:rsidRPr="00146C2B" w:rsidRDefault="00146C2B" w:rsidP="001445A2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Ковалева Елена Владимировна</w:t>
            </w:r>
          </w:p>
          <w:p w:rsidR="00146C2B" w:rsidRPr="00146C2B" w:rsidRDefault="00146C2B" w:rsidP="001445A2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Аспирант ФГБУ «НМИЦ эндокринологии» Минздрава  России</w:t>
            </w:r>
          </w:p>
        </w:tc>
      </w:tr>
      <w:tr w:rsidR="00E32D2D" w:rsidRPr="00146C2B" w:rsidTr="001445A2">
        <w:tc>
          <w:tcPr>
            <w:tcW w:w="454" w:type="dxa"/>
          </w:tcPr>
          <w:p w:rsidR="00E32D2D" w:rsidRPr="00146C2B" w:rsidRDefault="00E32D2D" w:rsidP="001445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32D2D" w:rsidRPr="00146C2B" w:rsidRDefault="00E32D2D" w:rsidP="001445A2">
            <w:pPr>
              <w:spacing w:line="360" w:lineRule="auto"/>
              <w:ind w:left="-81" w:right="-107"/>
              <w:rPr>
                <w:rFonts w:ascii="Times New Roman" w:hAnsi="Times New Roman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sz w:val="28"/>
                <w:szCs w:val="28"/>
              </w:rPr>
              <w:t>18:</w:t>
            </w:r>
            <w:r w:rsidR="00DA37FB" w:rsidRPr="00146C2B">
              <w:rPr>
                <w:rFonts w:ascii="Times New Roman" w:hAnsi="Times New Roman"/>
                <w:sz w:val="28"/>
                <w:szCs w:val="28"/>
              </w:rPr>
              <w:t>30-19</w:t>
            </w:r>
            <w:r w:rsidRPr="00146C2B">
              <w:rPr>
                <w:rFonts w:ascii="Times New Roman" w:hAnsi="Times New Roman"/>
                <w:sz w:val="28"/>
                <w:szCs w:val="28"/>
              </w:rPr>
              <w:t>:</w:t>
            </w:r>
            <w:r w:rsidR="00DA37FB" w:rsidRPr="00146C2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083" w:type="dxa"/>
          </w:tcPr>
          <w:p w:rsidR="00E32D2D" w:rsidRPr="00146C2B" w:rsidRDefault="00E32D2D" w:rsidP="001445A2">
            <w:pPr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146C2B">
              <w:rPr>
                <w:rFonts w:ascii="Times New Roman" w:hAnsi="Times New Roman"/>
                <w:i/>
                <w:sz w:val="28"/>
                <w:szCs w:val="28"/>
              </w:rPr>
              <w:t>Дискуссия и ответы на вопросы, выдача сертификатов</w:t>
            </w:r>
          </w:p>
        </w:tc>
        <w:tc>
          <w:tcPr>
            <w:tcW w:w="4537" w:type="dxa"/>
          </w:tcPr>
          <w:p w:rsidR="00E32D2D" w:rsidRPr="00146C2B" w:rsidRDefault="00E32D2D" w:rsidP="001445A2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63F" w:rsidRPr="00AE19DD" w:rsidRDefault="0028563F" w:rsidP="001445A2">
      <w:pPr>
        <w:rPr>
          <w:lang w:val="ru-RU"/>
        </w:rPr>
      </w:pPr>
    </w:p>
    <w:sectPr w:rsidR="0028563F" w:rsidRPr="00AE19DD" w:rsidSect="00455E83">
      <w:type w:val="continuous"/>
      <w:pgSz w:w="11910" w:h="16840"/>
      <w:pgMar w:top="108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A5"/>
    <w:rsid w:val="00070636"/>
    <w:rsid w:val="000C3AED"/>
    <w:rsid w:val="000C4C78"/>
    <w:rsid w:val="001445A2"/>
    <w:rsid w:val="00146C2B"/>
    <w:rsid w:val="0017510A"/>
    <w:rsid w:val="0028563F"/>
    <w:rsid w:val="00316ACD"/>
    <w:rsid w:val="00363A6C"/>
    <w:rsid w:val="003917FD"/>
    <w:rsid w:val="004464F6"/>
    <w:rsid w:val="00455E83"/>
    <w:rsid w:val="004B085A"/>
    <w:rsid w:val="00535C9E"/>
    <w:rsid w:val="00573DF6"/>
    <w:rsid w:val="005E5994"/>
    <w:rsid w:val="00621FDC"/>
    <w:rsid w:val="0063499B"/>
    <w:rsid w:val="00677A9F"/>
    <w:rsid w:val="006F3E61"/>
    <w:rsid w:val="00716316"/>
    <w:rsid w:val="00772307"/>
    <w:rsid w:val="008E1EFE"/>
    <w:rsid w:val="009251FD"/>
    <w:rsid w:val="0096067A"/>
    <w:rsid w:val="00972660"/>
    <w:rsid w:val="00985555"/>
    <w:rsid w:val="009C51BE"/>
    <w:rsid w:val="009E2F59"/>
    <w:rsid w:val="00AC7E88"/>
    <w:rsid w:val="00AD53B6"/>
    <w:rsid w:val="00AE19DD"/>
    <w:rsid w:val="00B2219C"/>
    <w:rsid w:val="00BF5754"/>
    <w:rsid w:val="00C40D20"/>
    <w:rsid w:val="00CD50A7"/>
    <w:rsid w:val="00CF2F0F"/>
    <w:rsid w:val="00D60B8A"/>
    <w:rsid w:val="00D67958"/>
    <w:rsid w:val="00DA37FB"/>
    <w:rsid w:val="00E269AB"/>
    <w:rsid w:val="00E32D2D"/>
    <w:rsid w:val="00E47CA5"/>
    <w:rsid w:val="00F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6629"/>
  <w15:docId w15:val="{590B304B-8D03-4BDE-B78E-9463540B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E83"/>
    <w:pPr>
      <w:spacing w:before="28"/>
      <w:ind w:left="97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5E83"/>
  </w:style>
  <w:style w:type="paragraph" w:customStyle="1" w:styleId="TableParagraph">
    <w:name w:val="Table Paragraph"/>
    <w:basedOn w:val="a"/>
    <w:uiPriority w:val="1"/>
    <w:qFormat/>
    <w:rsid w:val="00455E83"/>
  </w:style>
  <w:style w:type="paragraph" w:styleId="a5">
    <w:name w:val="Balloon Text"/>
    <w:basedOn w:val="a"/>
    <w:link w:val="a6"/>
    <w:uiPriority w:val="99"/>
    <w:semiHidden/>
    <w:unhideWhenUsed/>
    <w:rsid w:val="00960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5C9E"/>
    <w:rPr>
      <w:color w:val="0000FF" w:themeColor="hyperlink"/>
      <w:u w:val="single"/>
    </w:rPr>
  </w:style>
  <w:style w:type="paragraph" w:customStyle="1" w:styleId="slg1">
    <w:name w:val="slg1"/>
    <w:basedOn w:val="a"/>
    <w:rsid w:val="00CF2F0F"/>
    <w:pPr>
      <w:widowControl/>
    </w:pPr>
    <w:rPr>
      <w:rFonts w:ascii="Open Sans" w:eastAsia="Times New Roman" w:hAnsi="Open San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3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маколина наталья</dc:creator>
  <cp:lastModifiedBy>Иванова Наталья Дмитриевна</cp:lastModifiedBy>
  <cp:revision>3</cp:revision>
  <cp:lastPrinted>2017-03-07T08:55:00Z</cp:lastPrinted>
  <dcterms:created xsi:type="dcterms:W3CDTF">2018-05-10T10:57:00Z</dcterms:created>
  <dcterms:modified xsi:type="dcterms:W3CDTF">2018-05-11T09:18:00Z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2016-11-14T00:00:00Z</vt:filetime>
  </property>
</Properties>
</file>