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EF" w:rsidRPr="00F91350" w:rsidRDefault="000274EF" w:rsidP="00E30419">
      <w:pPr>
        <w:pStyle w:val="aa"/>
        <w:tabs>
          <w:tab w:val="left" w:pos="0"/>
          <w:tab w:val="left" w:pos="142"/>
        </w:tabs>
        <w:spacing w:line="240" w:lineRule="auto"/>
        <w:ind w:right="-524"/>
        <w:rPr>
          <w:b/>
          <w:color w:val="auto"/>
        </w:rPr>
      </w:pPr>
    </w:p>
    <w:p w:rsidR="000274EF" w:rsidRPr="00F91350" w:rsidRDefault="000274EF" w:rsidP="00E30419">
      <w:pPr>
        <w:pStyle w:val="aa"/>
        <w:tabs>
          <w:tab w:val="left" w:pos="0"/>
          <w:tab w:val="left" w:pos="142"/>
        </w:tabs>
        <w:spacing w:line="240" w:lineRule="auto"/>
        <w:ind w:left="1134" w:right="-524"/>
        <w:rPr>
          <w:b/>
          <w:color w:val="auto"/>
        </w:rPr>
      </w:pPr>
    </w:p>
    <w:p w:rsidR="000274EF" w:rsidRPr="00F91350" w:rsidRDefault="000274EF" w:rsidP="00E30419">
      <w:pPr>
        <w:pStyle w:val="aa"/>
        <w:tabs>
          <w:tab w:val="left" w:pos="0"/>
          <w:tab w:val="left" w:pos="142"/>
        </w:tabs>
        <w:spacing w:line="240" w:lineRule="auto"/>
        <w:ind w:left="1134" w:right="-524"/>
        <w:rPr>
          <w:b/>
          <w:color w:val="auto"/>
        </w:rPr>
      </w:pPr>
    </w:p>
    <w:p w:rsidR="000274EF" w:rsidRPr="00F91350" w:rsidRDefault="000274EF" w:rsidP="00E30419">
      <w:pPr>
        <w:pStyle w:val="aa"/>
        <w:tabs>
          <w:tab w:val="left" w:pos="0"/>
          <w:tab w:val="left" w:pos="142"/>
        </w:tabs>
        <w:spacing w:line="240" w:lineRule="auto"/>
        <w:ind w:left="1134" w:right="-524"/>
        <w:rPr>
          <w:b/>
          <w:color w:val="auto"/>
        </w:rPr>
      </w:pPr>
    </w:p>
    <w:p w:rsidR="00E30419" w:rsidRPr="00F91350" w:rsidRDefault="00E30419" w:rsidP="00F91350">
      <w:pPr>
        <w:pStyle w:val="aa"/>
        <w:tabs>
          <w:tab w:val="left" w:pos="0"/>
          <w:tab w:val="left" w:pos="142"/>
        </w:tabs>
        <w:spacing w:line="276" w:lineRule="auto"/>
        <w:ind w:right="-524" w:firstLine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F91350" w:rsidRPr="00F91350" w:rsidRDefault="00F91350" w:rsidP="00F91350">
      <w:pPr>
        <w:pStyle w:val="aa"/>
        <w:tabs>
          <w:tab w:val="left" w:pos="0"/>
          <w:tab w:val="left" w:pos="142"/>
        </w:tabs>
        <w:spacing w:line="276" w:lineRule="auto"/>
        <w:ind w:right="-524" w:firstLine="567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Уважаемые коллеги!</w:t>
      </w:r>
    </w:p>
    <w:p w:rsidR="00F91350" w:rsidRPr="00F91350" w:rsidRDefault="00F91350" w:rsidP="00F91350">
      <w:pPr>
        <w:pStyle w:val="aa"/>
        <w:tabs>
          <w:tab w:val="left" w:pos="0"/>
          <w:tab w:val="left" w:pos="142"/>
        </w:tabs>
        <w:spacing w:line="276" w:lineRule="auto"/>
        <w:ind w:right="-524" w:firstLine="567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F91350" w:rsidRPr="00F91350" w:rsidRDefault="00F91350" w:rsidP="00F91350">
      <w:pPr>
        <w:pStyle w:val="aa"/>
        <w:tabs>
          <w:tab w:val="left" w:pos="142"/>
        </w:tabs>
        <w:spacing w:line="276" w:lineRule="auto"/>
        <w:ind w:right="-524" w:hanging="42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19-20 апреля 2016 года</w:t>
      </w: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приглашаем всех заинтересованных специалистов </w:t>
      </w:r>
      <w:proofErr w:type="gramStart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принять</w:t>
      </w:r>
      <w:proofErr w:type="gramEnd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участие в работе </w:t>
      </w:r>
      <w:r w:rsidRPr="00F91350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I Всероссийской конференции «Репродуктивное здоровье женщин и мужчин»</w:t>
      </w: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F91350" w:rsidRPr="00F91350" w:rsidRDefault="00F91350" w:rsidP="00F91350">
      <w:pPr>
        <w:pStyle w:val="aa"/>
        <w:tabs>
          <w:tab w:val="left" w:pos="142"/>
        </w:tabs>
        <w:spacing w:line="276" w:lineRule="auto"/>
        <w:ind w:right="-524" w:hanging="42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F91350" w:rsidRPr="00F91350" w:rsidRDefault="00F91350" w:rsidP="00F91350">
      <w:pPr>
        <w:pStyle w:val="aa"/>
        <w:tabs>
          <w:tab w:val="left" w:pos="142"/>
        </w:tabs>
        <w:spacing w:line="276" w:lineRule="auto"/>
        <w:ind w:right="-524" w:hanging="42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МЕСТО ПРОВЕДЕНИЯ:</w:t>
      </w: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г. Москва, ул. Дмитрия Ульянова, дом 11, корпус 3 (ФГБУ «Эндокринологический научный центр» Минздрава России).</w:t>
      </w:r>
    </w:p>
    <w:p w:rsidR="00F91350" w:rsidRPr="00F91350" w:rsidRDefault="00F91350" w:rsidP="00F91350">
      <w:pPr>
        <w:pStyle w:val="aa"/>
        <w:tabs>
          <w:tab w:val="left" w:pos="142"/>
        </w:tabs>
        <w:spacing w:line="276" w:lineRule="auto"/>
        <w:ind w:right="-524" w:hanging="426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ЦЕЛЬ МЕРОПРИЯТИЯ: </w:t>
      </w:r>
    </w:p>
    <w:p w:rsidR="00F91350" w:rsidRDefault="00F91350" w:rsidP="00F91350">
      <w:pPr>
        <w:pStyle w:val="aa"/>
        <w:numPr>
          <w:ilvl w:val="0"/>
          <w:numId w:val="2"/>
        </w:numPr>
        <w:tabs>
          <w:tab w:val="left" w:pos="142"/>
        </w:tabs>
        <w:spacing w:line="276" w:lineRule="auto"/>
        <w:ind w:right="-524" w:hanging="42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обсуждение инновационных технологий диагностики и лечения пациентов с гинекологическими и урологическими патологиями на фоне эндокринопатий в практическое здравоохранение;</w:t>
      </w:r>
    </w:p>
    <w:p w:rsidR="00F91350" w:rsidRDefault="00F91350" w:rsidP="00F91350">
      <w:pPr>
        <w:pStyle w:val="aa"/>
        <w:numPr>
          <w:ilvl w:val="0"/>
          <w:numId w:val="2"/>
        </w:numPr>
        <w:tabs>
          <w:tab w:val="left" w:pos="142"/>
        </w:tabs>
        <w:spacing w:line="276" w:lineRule="auto"/>
        <w:ind w:right="-524" w:hanging="42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репродуктивное здоровье женщин и мужчин разных возрастных групп, лечение бесплодия различного генеза, </w:t>
      </w:r>
      <w:proofErr w:type="spellStart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персонализация</w:t>
      </w:r>
      <w:proofErr w:type="spellEnd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диагностического поиска и лечения; </w:t>
      </w:r>
    </w:p>
    <w:p w:rsidR="00F91350" w:rsidRPr="00F91350" w:rsidRDefault="00F91350" w:rsidP="00F91350">
      <w:pPr>
        <w:pStyle w:val="aa"/>
        <w:numPr>
          <w:ilvl w:val="0"/>
          <w:numId w:val="2"/>
        </w:numPr>
        <w:tabs>
          <w:tab w:val="left" w:pos="142"/>
        </w:tabs>
        <w:spacing w:line="276" w:lineRule="auto"/>
        <w:ind w:right="-524" w:hanging="42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междисциплинарный алгоритм ведения детей и подростков с нарушениями репродуктивной функции.</w:t>
      </w:r>
    </w:p>
    <w:p w:rsidR="00F91350" w:rsidRDefault="00F91350" w:rsidP="00F91350">
      <w:pPr>
        <w:pStyle w:val="aa"/>
        <w:tabs>
          <w:tab w:val="left" w:pos="142"/>
        </w:tabs>
        <w:spacing w:line="276" w:lineRule="auto"/>
        <w:ind w:right="-524" w:hanging="42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Программа Конференции базируется на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мультидисциплинарном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подходе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к</w:t>
      </w:r>
      <w:proofErr w:type="gramEnd"/>
    </w:p>
    <w:p w:rsidR="00F91350" w:rsidRPr="00F91350" w:rsidRDefault="00F91350" w:rsidP="00F91350">
      <w:pPr>
        <w:pStyle w:val="aa"/>
        <w:tabs>
          <w:tab w:val="left" w:pos="142"/>
        </w:tabs>
        <w:spacing w:line="276" w:lineRule="auto"/>
        <w:ind w:right="-524" w:hanging="42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обсуждению ключевых направлений </w:t>
      </w:r>
      <w:proofErr w:type="gramStart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репродуктивной</w:t>
      </w:r>
      <w:proofErr w:type="gramEnd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эндокринологии: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F91350" w:rsidRDefault="00F91350" w:rsidP="003F5AFE">
      <w:pPr>
        <w:pStyle w:val="aa"/>
        <w:numPr>
          <w:ilvl w:val="0"/>
          <w:numId w:val="3"/>
        </w:numPr>
        <w:tabs>
          <w:tab w:val="left" w:pos="142"/>
        </w:tabs>
        <w:spacing w:line="276" w:lineRule="auto"/>
        <w:ind w:right="-524" w:hanging="42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Физиология и патология пубертатного периода.</w:t>
      </w:r>
    </w:p>
    <w:p w:rsidR="00F91350" w:rsidRDefault="00F91350" w:rsidP="00863173">
      <w:pPr>
        <w:pStyle w:val="aa"/>
        <w:numPr>
          <w:ilvl w:val="0"/>
          <w:numId w:val="3"/>
        </w:numPr>
        <w:tabs>
          <w:tab w:val="left" w:pos="142"/>
        </w:tabs>
        <w:spacing w:line="276" w:lineRule="auto"/>
        <w:ind w:right="-524" w:hanging="42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Сокращение и профилактика репродуктивных потерь.</w:t>
      </w:r>
    </w:p>
    <w:p w:rsidR="00F91350" w:rsidRDefault="00F91350" w:rsidP="001348F4">
      <w:pPr>
        <w:pStyle w:val="aa"/>
        <w:numPr>
          <w:ilvl w:val="0"/>
          <w:numId w:val="3"/>
        </w:numPr>
        <w:tabs>
          <w:tab w:val="left" w:pos="142"/>
        </w:tabs>
        <w:spacing w:line="276" w:lineRule="auto"/>
        <w:ind w:right="-524" w:hanging="42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Ведение беременности высокого риска и осложненных родов.</w:t>
      </w:r>
    </w:p>
    <w:p w:rsidR="00F91350" w:rsidRDefault="00F91350" w:rsidP="003363F7">
      <w:pPr>
        <w:pStyle w:val="aa"/>
        <w:numPr>
          <w:ilvl w:val="0"/>
          <w:numId w:val="3"/>
        </w:numPr>
        <w:tabs>
          <w:tab w:val="left" w:pos="142"/>
        </w:tabs>
        <w:spacing w:line="276" w:lineRule="auto"/>
        <w:ind w:right="-524" w:hanging="42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Плод как пациент. </w:t>
      </w:r>
    </w:p>
    <w:p w:rsidR="00F91350" w:rsidRDefault="00F91350" w:rsidP="00665B56">
      <w:pPr>
        <w:pStyle w:val="aa"/>
        <w:numPr>
          <w:ilvl w:val="0"/>
          <w:numId w:val="3"/>
        </w:numPr>
        <w:tabs>
          <w:tab w:val="left" w:pos="142"/>
        </w:tabs>
        <w:spacing w:line="276" w:lineRule="auto"/>
        <w:ind w:right="-524" w:hanging="42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Сохранение репродуктивного здоровья при различных эндокринных, в том числе </w:t>
      </w:r>
      <w:proofErr w:type="spellStart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орфанных</w:t>
      </w:r>
      <w:proofErr w:type="spellEnd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, заболеваниях.</w:t>
      </w:r>
    </w:p>
    <w:p w:rsidR="00F91350" w:rsidRDefault="00F91350" w:rsidP="00010676">
      <w:pPr>
        <w:pStyle w:val="aa"/>
        <w:numPr>
          <w:ilvl w:val="0"/>
          <w:numId w:val="3"/>
        </w:numPr>
        <w:tabs>
          <w:tab w:val="left" w:pos="142"/>
        </w:tabs>
        <w:spacing w:line="276" w:lineRule="auto"/>
        <w:ind w:right="-524" w:hanging="42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Женское и мужское сексуальное здоровье.</w:t>
      </w:r>
    </w:p>
    <w:p w:rsidR="00F91350" w:rsidRDefault="00F91350" w:rsidP="00BE3399">
      <w:pPr>
        <w:pStyle w:val="aa"/>
        <w:numPr>
          <w:ilvl w:val="0"/>
          <w:numId w:val="3"/>
        </w:numPr>
        <w:tabs>
          <w:tab w:val="left" w:pos="142"/>
        </w:tabs>
        <w:spacing w:line="276" w:lineRule="auto"/>
        <w:ind w:right="-524" w:hanging="42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Репродуктивная и эндокринная андрология.</w:t>
      </w:r>
    </w:p>
    <w:p w:rsidR="00F91350" w:rsidRDefault="00F91350" w:rsidP="00951832">
      <w:pPr>
        <w:pStyle w:val="aa"/>
        <w:numPr>
          <w:ilvl w:val="0"/>
          <w:numId w:val="3"/>
        </w:numPr>
        <w:tabs>
          <w:tab w:val="left" w:pos="142"/>
        </w:tabs>
        <w:spacing w:line="276" w:lineRule="auto"/>
        <w:ind w:right="-524" w:hanging="42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Сексуальная дисфункция у эндокринных пациентов.</w:t>
      </w:r>
    </w:p>
    <w:p w:rsidR="00F91350" w:rsidRDefault="00F91350" w:rsidP="00581E0F">
      <w:pPr>
        <w:pStyle w:val="aa"/>
        <w:numPr>
          <w:ilvl w:val="0"/>
          <w:numId w:val="3"/>
        </w:numPr>
        <w:tabs>
          <w:tab w:val="left" w:pos="142"/>
        </w:tabs>
        <w:spacing w:line="276" w:lineRule="auto"/>
        <w:ind w:right="-524" w:hanging="42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spellStart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Андрогендефицит</w:t>
      </w:r>
      <w:proofErr w:type="spellEnd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у пациентов с эндокринными заболеваниями.</w:t>
      </w:r>
    </w:p>
    <w:p w:rsidR="00F91350" w:rsidRDefault="00F91350" w:rsidP="008A7F3B">
      <w:pPr>
        <w:pStyle w:val="aa"/>
        <w:numPr>
          <w:ilvl w:val="0"/>
          <w:numId w:val="3"/>
        </w:numPr>
        <w:tabs>
          <w:tab w:val="left" w:pos="142"/>
        </w:tabs>
        <w:spacing w:line="276" w:lineRule="auto"/>
        <w:ind w:right="-524" w:hanging="42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Качество жизни в переходном и пожилом возрасте с компенсацией эстрогенной и </w:t>
      </w:r>
      <w:proofErr w:type="spellStart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андрогенной</w:t>
      </w:r>
      <w:proofErr w:type="spellEnd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недостаточности.</w:t>
      </w:r>
    </w:p>
    <w:p w:rsidR="00F91350" w:rsidRDefault="00F91350" w:rsidP="002B07DA">
      <w:pPr>
        <w:pStyle w:val="aa"/>
        <w:numPr>
          <w:ilvl w:val="0"/>
          <w:numId w:val="3"/>
        </w:numPr>
        <w:tabs>
          <w:tab w:val="left" w:pos="142"/>
        </w:tabs>
        <w:spacing w:line="276" w:lineRule="auto"/>
        <w:ind w:right="-524" w:hanging="42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Регистр пациентов с врожденной дисфункцией коры надпочечников.</w:t>
      </w:r>
    </w:p>
    <w:p w:rsidR="00F91350" w:rsidRDefault="00F91350" w:rsidP="0001142D">
      <w:pPr>
        <w:pStyle w:val="aa"/>
        <w:numPr>
          <w:ilvl w:val="0"/>
          <w:numId w:val="3"/>
        </w:numPr>
        <w:tabs>
          <w:tab w:val="left" w:pos="142"/>
        </w:tabs>
        <w:spacing w:line="276" w:lineRule="auto"/>
        <w:ind w:right="-524" w:hanging="42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spellStart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Неонатальный</w:t>
      </w:r>
      <w:proofErr w:type="spellEnd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скрининг эндокринопатий (гипотиреоз и врожденная дисфункция коры надпочечников).</w:t>
      </w:r>
    </w:p>
    <w:p w:rsidR="00F91350" w:rsidRDefault="00F91350" w:rsidP="00B85C81">
      <w:pPr>
        <w:pStyle w:val="aa"/>
        <w:numPr>
          <w:ilvl w:val="0"/>
          <w:numId w:val="3"/>
        </w:numPr>
        <w:tabs>
          <w:tab w:val="left" w:pos="142"/>
        </w:tabs>
        <w:spacing w:line="276" w:lineRule="auto"/>
        <w:ind w:right="-524" w:hanging="42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lastRenderedPageBreak/>
        <w:t>Ведение девочек и женщин с синдромом Шерешевского-Тернера.</w:t>
      </w:r>
    </w:p>
    <w:p w:rsidR="00F91350" w:rsidRDefault="00F91350" w:rsidP="00A46667">
      <w:pPr>
        <w:pStyle w:val="aa"/>
        <w:numPr>
          <w:ilvl w:val="0"/>
          <w:numId w:val="3"/>
        </w:numPr>
        <w:tabs>
          <w:tab w:val="left" w:pos="142"/>
        </w:tabs>
        <w:spacing w:line="276" w:lineRule="auto"/>
        <w:ind w:right="-524" w:hanging="42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Возможности осуществления репродуктивной функции у мальчиков с синдромом </w:t>
      </w:r>
      <w:proofErr w:type="spellStart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Клайнфельтера</w:t>
      </w:r>
      <w:proofErr w:type="spellEnd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F91350" w:rsidRDefault="00F91350" w:rsidP="00357690">
      <w:pPr>
        <w:pStyle w:val="aa"/>
        <w:numPr>
          <w:ilvl w:val="0"/>
          <w:numId w:val="3"/>
        </w:numPr>
        <w:tabs>
          <w:tab w:val="left" w:pos="142"/>
        </w:tabs>
        <w:spacing w:line="276" w:lineRule="auto"/>
        <w:ind w:right="-524" w:hanging="42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gramStart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Особенности проведения вспомогательных репродуктивных технологий при </w:t>
      </w:r>
      <w:proofErr w:type="spellStart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обструктивной</w:t>
      </w:r>
      <w:proofErr w:type="spellEnd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и </w:t>
      </w:r>
      <w:proofErr w:type="spellStart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необструктивной</w:t>
      </w:r>
      <w:proofErr w:type="spellEnd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формах азооспермии (в том числе </w:t>
      </w:r>
      <w:proofErr w:type="spellStart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перкутанные</w:t>
      </w:r>
      <w:proofErr w:type="spellEnd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биопсии придатка и ткани яичка (ПЕСА, ТЕСА, ТЕСЕ), операция по извлечению сперматозоидов из ткани яичка, </w:t>
      </w:r>
      <w:proofErr w:type="spellStart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микроТЕСЕ</w:t>
      </w:r>
      <w:proofErr w:type="spellEnd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proofErr w:type="spellStart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криоконсервация</w:t>
      </w:r>
      <w:proofErr w:type="spellEnd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и хранение гамет (ооцитов и сперматозоидов) и эмбрионов.</w:t>
      </w:r>
      <w:proofErr w:type="gramEnd"/>
    </w:p>
    <w:p w:rsidR="00F91350" w:rsidRDefault="00F91350" w:rsidP="001342E2">
      <w:pPr>
        <w:pStyle w:val="aa"/>
        <w:numPr>
          <w:ilvl w:val="0"/>
          <w:numId w:val="3"/>
        </w:numPr>
        <w:tabs>
          <w:tab w:val="left" w:pos="142"/>
        </w:tabs>
        <w:spacing w:line="276" w:lineRule="auto"/>
        <w:ind w:right="-524" w:hanging="42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Особенности подготовки пациенток с </w:t>
      </w:r>
      <w:proofErr w:type="spellStart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гипогонадотропной</w:t>
      </w:r>
      <w:proofErr w:type="spellEnd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формой </w:t>
      </w:r>
      <w:proofErr w:type="spellStart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гипогонадизма</w:t>
      </w:r>
      <w:proofErr w:type="spellEnd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F91350" w:rsidRDefault="00F91350" w:rsidP="0061352A">
      <w:pPr>
        <w:pStyle w:val="aa"/>
        <w:numPr>
          <w:ilvl w:val="0"/>
          <w:numId w:val="3"/>
        </w:numPr>
        <w:tabs>
          <w:tab w:val="left" w:pos="142"/>
        </w:tabs>
        <w:spacing w:line="276" w:lineRule="auto"/>
        <w:ind w:right="-524" w:hanging="42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Низкий овариальный резерв в репродуктивном возрасте: пути решения проблемы.</w:t>
      </w:r>
    </w:p>
    <w:p w:rsidR="00F91350" w:rsidRPr="00F91350" w:rsidRDefault="00F91350" w:rsidP="0061352A">
      <w:pPr>
        <w:pStyle w:val="aa"/>
        <w:numPr>
          <w:ilvl w:val="0"/>
          <w:numId w:val="3"/>
        </w:numPr>
        <w:tabs>
          <w:tab w:val="left" w:pos="142"/>
        </w:tabs>
        <w:spacing w:line="276" w:lineRule="auto"/>
        <w:ind w:right="-524" w:hanging="426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Преимплантационная</w:t>
      </w:r>
      <w:proofErr w:type="spellEnd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генетическая диагностика наследственных эндокринопатий и хромосомных нарушений.</w:t>
      </w:r>
    </w:p>
    <w:p w:rsidR="00F91350" w:rsidRPr="00F91350" w:rsidRDefault="00F91350" w:rsidP="00F91350">
      <w:pPr>
        <w:pStyle w:val="aa"/>
        <w:tabs>
          <w:tab w:val="left" w:pos="142"/>
        </w:tabs>
        <w:spacing w:line="276" w:lineRule="auto"/>
        <w:ind w:left="-426" w:right="-524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ab/>
      </w: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Программа Конференции представляет интерес, как для эндокринологов, акушеров-гинекологов и </w:t>
      </w:r>
      <w:proofErr w:type="spellStart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андрологов</w:t>
      </w:r>
      <w:proofErr w:type="spellEnd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так и для врачей смежных специальностей - терапевтов, семейных врачей, </w:t>
      </w:r>
      <w:proofErr w:type="spellStart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неонатологов</w:t>
      </w:r>
      <w:proofErr w:type="spellEnd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, педиатров, урологов, хирургов, врачей функциональной диагностики, специалистов-генетиков, а также организаторов здравоохранения.</w:t>
      </w:r>
    </w:p>
    <w:p w:rsidR="00F91350" w:rsidRPr="00F91350" w:rsidRDefault="00F91350" w:rsidP="00F91350">
      <w:pPr>
        <w:pStyle w:val="aa"/>
        <w:tabs>
          <w:tab w:val="left" w:pos="142"/>
        </w:tabs>
        <w:spacing w:line="276" w:lineRule="auto"/>
        <w:ind w:left="-426" w:right="-524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ab/>
      </w:r>
      <w:r w:rsidRPr="00F91350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I Всероссийская конференция «Репродуктивное здоровье женщин и мужчин»</w:t>
      </w: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аккредитована в соответствии с требованиями к образовательным мероприятиям и рекомендациями Координационного совета по развитию непрерывного медицинского и фармацевтического образования (НМО) Минздрава России.</w:t>
      </w:r>
    </w:p>
    <w:p w:rsidR="00F91350" w:rsidRPr="00F91350" w:rsidRDefault="00F91350" w:rsidP="00F91350">
      <w:pPr>
        <w:pStyle w:val="aa"/>
        <w:tabs>
          <w:tab w:val="left" w:pos="142"/>
        </w:tabs>
        <w:spacing w:line="276" w:lineRule="auto"/>
        <w:ind w:left="-426" w:right="-524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Состав научно-организационного комитета</w:t>
      </w:r>
    </w:p>
    <w:p w:rsidR="00F91350" w:rsidRPr="00F91350" w:rsidRDefault="00F91350" w:rsidP="00F91350">
      <w:pPr>
        <w:pStyle w:val="aa"/>
        <w:tabs>
          <w:tab w:val="left" w:pos="142"/>
        </w:tabs>
        <w:spacing w:line="276" w:lineRule="auto"/>
        <w:ind w:left="-426" w:right="-524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Председатель:</w:t>
      </w:r>
    </w:p>
    <w:p w:rsidR="00F91350" w:rsidRPr="00F91350" w:rsidRDefault="00F91350" w:rsidP="00F91350">
      <w:pPr>
        <w:pStyle w:val="aa"/>
        <w:tabs>
          <w:tab w:val="left" w:pos="142"/>
        </w:tabs>
        <w:spacing w:line="276" w:lineRule="auto"/>
        <w:ind w:left="-426" w:right="-524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Дедов Иван Иванович</w:t>
      </w: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- академик РАН, директор ФГБУ «Эндокринологический научный центр» Минздрава России, Президент общественной организации «Российская ассоциация эндокринологов», главный внештатный специалист эндокринолог Минздрава России.</w:t>
      </w:r>
    </w:p>
    <w:p w:rsidR="00F91350" w:rsidRPr="00F91350" w:rsidRDefault="00F91350" w:rsidP="00F91350">
      <w:pPr>
        <w:pStyle w:val="aa"/>
        <w:tabs>
          <w:tab w:val="left" w:pos="142"/>
        </w:tabs>
        <w:spacing w:line="276" w:lineRule="auto"/>
        <w:ind w:left="-426" w:right="-524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Сопредседатель:</w:t>
      </w:r>
    </w:p>
    <w:p w:rsidR="00F91350" w:rsidRPr="00F91350" w:rsidRDefault="00F91350" w:rsidP="00F91350">
      <w:pPr>
        <w:pStyle w:val="aa"/>
        <w:tabs>
          <w:tab w:val="left" w:pos="142"/>
        </w:tabs>
        <w:spacing w:line="276" w:lineRule="auto"/>
        <w:ind w:left="-426" w:right="-524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Мельниченко Галина Афанасьевна</w:t>
      </w: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- академик РАН, заместитель директора ФГБУ «Эндокринологический научный центр» Минздрава России по научной работе - директор НИИ клинической эндокринологии, общественной организации «Российская ассоциация эндокринологов». </w:t>
      </w:r>
    </w:p>
    <w:p w:rsidR="00F91350" w:rsidRPr="00F91350" w:rsidRDefault="00F91350" w:rsidP="00F91350">
      <w:pPr>
        <w:pStyle w:val="aa"/>
        <w:tabs>
          <w:tab w:val="left" w:pos="142"/>
        </w:tabs>
        <w:spacing w:line="276" w:lineRule="auto"/>
        <w:ind w:left="-426" w:right="-524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Программный комитет: </w:t>
      </w:r>
    </w:p>
    <w:p w:rsidR="00F91350" w:rsidRPr="00F91350" w:rsidRDefault="00F91350" w:rsidP="00F91350">
      <w:pPr>
        <w:pStyle w:val="aa"/>
        <w:tabs>
          <w:tab w:val="left" w:pos="142"/>
        </w:tabs>
        <w:spacing w:line="276" w:lineRule="auto"/>
        <w:ind w:left="-426" w:right="-524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Андреева Елена Николаевна (Москва)</w:t>
      </w:r>
    </w:p>
    <w:p w:rsidR="00F91350" w:rsidRPr="00F91350" w:rsidRDefault="00F91350" w:rsidP="00F91350">
      <w:pPr>
        <w:pStyle w:val="aa"/>
        <w:tabs>
          <w:tab w:val="left" w:pos="142"/>
        </w:tabs>
        <w:spacing w:line="276" w:lineRule="auto"/>
        <w:ind w:left="-426" w:right="-524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Витязева Ирина Ивановна (Москва)</w:t>
      </w:r>
    </w:p>
    <w:p w:rsidR="00F91350" w:rsidRPr="00F91350" w:rsidRDefault="00F91350" w:rsidP="00F91350">
      <w:pPr>
        <w:pStyle w:val="aa"/>
        <w:tabs>
          <w:tab w:val="left" w:pos="142"/>
        </w:tabs>
        <w:spacing w:line="276" w:lineRule="auto"/>
        <w:ind w:left="-426" w:right="-524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Курбатов Дмитрий Геннадьевич (Москва)</w:t>
      </w:r>
    </w:p>
    <w:p w:rsidR="00F91350" w:rsidRPr="00F91350" w:rsidRDefault="00F91350" w:rsidP="00F91350">
      <w:pPr>
        <w:pStyle w:val="aa"/>
        <w:tabs>
          <w:tab w:val="left" w:pos="142"/>
        </w:tabs>
        <w:spacing w:line="276" w:lineRule="auto"/>
        <w:ind w:left="-426" w:right="-524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spellStart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lastRenderedPageBreak/>
        <w:t>Станоевич</w:t>
      </w:r>
      <w:proofErr w:type="spellEnd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Ирина Васильевна (Москва)</w:t>
      </w:r>
    </w:p>
    <w:p w:rsidR="00F91350" w:rsidRPr="00F91350" w:rsidRDefault="00F91350" w:rsidP="00F91350">
      <w:pPr>
        <w:pStyle w:val="aa"/>
        <w:tabs>
          <w:tab w:val="left" w:pos="142"/>
        </w:tabs>
        <w:spacing w:line="276" w:lineRule="auto"/>
        <w:ind w:left="-426" w:right="-524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F91350" w:rsidRPr="00F91350" w:rsidRDefault="00F91350" w:rsidP="00F91350">
      <w:pPr>
        <w:pStyle w:val="aa"/>
        <w:tabs>
          <w:tab w:val="left" w:pos="142"/>
        </w:tabs>
        <w:spacing w:line="276" w:lineRule="auto"/>
        <w:ind w:left="-426" w:right="-524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Ответственный секретарь</w:t>
      </w: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:</w:t>
      </w:r>
    </w:p>
    <w:p w:rsidR="00F91350" w:rsidRPr="00F91350" w:rsidRDefault="00F91350" w:rsidP="00F91350">
      <w:pPr>
        <w:pStyle w:val="aa"/>
        <w:tabs>
          <w:tab w:val="left" w:pos="142"/>
        </w:tabs>
        <w:spacing w:line="276" w:lineRule="auto"/>
        <w:ind w:left="-426" w:right="-524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spellStart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Беловалова</w:t>
      </w:r>
      <w:proofErr w:type="spellEnd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Ирина Михайловна (Москва)</w:t>
      </w:r>
    </w:p>
    <w:p w:rsidR="00F91350" w:rsidRPr="00F91350" w:rsidRDefault="00F91350" w:rsidP="00F91350">
      <w:pPr>
        <w:pStyle w:val="aa"/>
        <w:tabs>
          <w:tab w:val="left" w:pos="142"/>
        </w:tabs>
        <w:spacing w:line="276" w:lineRule="auto"/>
        <w:ind w:left="-426" w:right="-524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Помощник директора ФГБУ «Эндокринологический научный центр» Минздрава России</w:t>
      </w:r>
    </w:p>
    <w:p w:rsidR="00F91350" w:rsidRPr="00F91350" w:rsidRDefault="00F91350" w:rsidP="00F91350">
      <w:pPr>
        <w:pStyle w:val="aa"/>
        <w:tabs>
          <w:tab w:val="left" w:pos="142"/>
        </w:tabs>
        <w:spacing w:line="276" w:lineRule="auto"/>
        <w:ind w:left="-426" w:right="-524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Исполнительный секретарь:</w:t>
      </w:r>
    </w:p>
    <w:p w:rsidR="00F91350" w:rsidRPr="00F91350" w:rsidRDefault="00F91350" w:rsidP="00F91350">
      <w:pPr>
        <w:pStyle w:val="aa"/>
        <w:tabs>
          <w:tab w:val="left" w:pos="142"/>
        </w:tabs>
        <w:spacing w:line="276" w:lineRule="auto"/>
        <w:ind w:left="-426" w:right="-524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spellStart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Батчаева</w:t>
      </w:r>
      <w:proofErr w:type="spellEnd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Светлана </w:t>
      </w:r>
      <w:proofErr w:type="spellStart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Азретовна</w:t>
      </w:r>
      <w:proofErr w:type="spellEnd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(Москва)</w:t>
      </w:r>
    </w:p>
    <w:p w:rsidR="00F91350" w:rsidRPr="00F91350" w:rsidRDefault="00F91350" w:rsidP="00F91350">
      <w:pPr>
        <w:pStyle w:val="aa"/>
        <w:tabs>
          <w:tab w:val="left" w:pos="142"/>
        </w:tabs>
        <w:spacing w:line="276" w:lineRule="auto"/>
        <w:ind w:left="-426" w:right="-524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И.о. заведующей научно-организационным отделом ФГБУ «Эндокринологический </w:t>
      </w:r>
      <w:proofErr w:type="gramStart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научный</w:t>
      </w:r>
      <w:proofErr w:type="gramEnd"/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центр» Минздрава России</w:t>
      </w:r>
    </w:p>
    <w:p w:rsidR="00F91350" w:rsidRPr="002C0642" w:rsidRDefault="00F91350" w:rsidP="00F91350">
      <w:pPr>
        <w:pStyle w:val="aa"/>
        <w:tabs>
          <w:tab w:val="left" w:pos="142"/>
        </w:tabs>
        <w:spacing w:line="276" w:lineRule="auto"/>
        <w:ind w:left="-426" w:right="-524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ab/>
      </w:r>
      <w:r w:rsidRPr="00F91350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Планируемое количество участников</w:t>
      </w: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: 500-600 человек</w:t>
      </w:r>
      <w:r w:rsidR="002C0642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F91350" w:rsidRPr="00F91350" w:rsidRDefault="00F91350" w:rsidP="00F91350">
      <w:pPr>
        <w:pStyle w:val="aa"/>
        <w:tabs>
          <w:tab w:val="left" w:pos="142"/>
        </w:tabs>
        <w:spacing w:line="276" w:lineRule="auto"/>
        <w:ind w:left="-426" w:right="-524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ab/>
      </w: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Формы организации работы Конференции: пленарные лекции, круглые столы, демонстрация и обсуждение сложных клинических случаев.</w:t>
      </w:r>
    </w:p>
    <w:p w:rsidR="00F91350" w:rsidRPr="00F91350" w:rsidRDefault="00F91350" w:rsidP="00F91350">
      <w:pPr>
        <w:pStyle w:val="aa"/>
        <w:tabs>
          <w:tab w:val="left" w:pos="142"/>
        </w:tabs>
        <w:spacing w:line="276" w:lineRule="auto"/>
        <w:ind w:left="-426" w:right="-524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Работу Конференции сопровождает выставка ведущих отечественных и зарубежных фирм, производящих лекарственные средства, изделия медицинского назначения, медицинскую литературу и периодические специализированные издания.</w:t>
      </w:r>
    </w:p>
    <w:p w:rsidR="00F91350" w:rsidRPr="00F91350" w:rsidRDefault="00F91350" w:rsidP="00F91350">
      <w:pPr>
        <w:pStyle w:val="aa"/>
        <w:tabs>
          <w:tab w:val="left" w:pos="142"/>
        </w:tabs>
        <w:spacing w:line="276" w:lineRule="auto"/>
        <w:ind w:left="-426" w:right="-524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ab/>
      </w:r>
      <w:r w:rsidRPr="00F91350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Посещение мероприятий научной программы и выставки в качестве слушателя бесплатное. Регистрация участников осуществляется на месте, в </w:t>
      </w:r>
      <w:r w:rsidR="00414374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дни проведения  </w:t>
      </w:r>
      <w:r w:rsidRPr="00F91350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Конференции</w:t>
      </w:r>
      <w:r w:rsidRPr="00F91350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F91350" w:rsidRDefault="00F91350" w:rsidP="00F91350">
      <w:pPr>
        <w:pStyle w:val="aa"/>
        <w:tabs>
          <w:tab w:val="left" w:pos="142"/>
        </w:tabs>
        <w:spacing w:line="276" w:lineRule="auto"/>
        <w:ind w:left="-426" w:right="-524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ab/>
      </w:r>
      <w:r w:rsidRPr="00F91350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ФГБУ «Эндокринологический </w:t>
      </w:r>
      <w:proofErr w:type="gramStart"/>
      <w:r w:rsidRPr="00F91350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научный</w:t>
      </w:r>
      <w:proofErr w:type="gramEnd"/>
      <w:r w:rsidRPr="00F91350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центр» Минздрава России располагает возможностью размещения участников мероприятия в пансионате «Времена года», расположенном на территории Центра. Подробная информация о Пансионате размещена на официальном сайте Эндокринологического научного центра в разделе «О центре» → Пансионат. Адрес электронной почты для приема заявок </w:t>
      </w:r>
      <w:proofErr w:type="spellStart"/>
      <w:r w:rsidRPr="00F91350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pension.enc@endocrincentr.ru</w:t>
      </w:r>
      <w:proofErr w:type="spellEnd"/>
      <w:r w:rsidRPr="00F91350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, контактный телефон 8(495)500-00-95.</w:t>
      </w:r>
    </w:p>
    <w:p w:rsidR="00B26137" w:rsidRPr="00F91350" w:rsidRDefault="00B26137" w:rsidP="00F91350">
      <w:pPr>
        <w:pStyle w:val="aa"/>
        <w:tabs>
          <w:tab w:val="left" w:pos="142"/>
        </w:tabs>
        <w:spacing w:line="276" w:lineRule="auto"/>
        <w:ind w:left="-426" w:right="-524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F91350" w:rsidRPr="002C0642" w:rsidRDefault="00F91350" w:rsidP="00B26137">
      <w:pPr>
        <w:pStyle w:val="aa"/>
        <w:tabs>
          <w:tab w:val="left" w:pos="142"/>
        </w:tabs>
        <w:spacing w:line="276" w:lineRule="auto"/>
        <w:ind w:left="-426" w:right="-52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0642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КОНТАКТЫ ОРГКОМИТЕТА</w:t>
      </w:r>
    </w:p>
    <w:p w:rsidR="00F91350" w:rsidRPr="002C0642" w:rsidRDefault="00B26137" w:rsidP="00B26137">
      <w:pPr>
        <w:pStyle w:val="aa"/>
        <w:tabs>
          <w:tab w:val="left" w:pos="142"/>
        </w:tabs>
        <w:spacing w:line="276" w:lineRule="auto"/>
        <w:ind w:left="-426" w:right="-52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Телефон: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="00F91350" w:rsidRPr="002C064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+7(495) 668-20-79 </w:t>
      </w:r>
      <w:proofErr w:type="spellStart"/>
      <w:r w:rsidR="00F91350" w:rsidRPr="002C0642">
        <w:rPr>
          <w:rFonts w:ascii="Times New Roman" w:hAnsi="Times New Roman" w:cs="Times New Roman"/>
          <w:color w:val="auto"/>
          <w:sz w:val="24"/>
          <w:szCs w:val="24"/>
          <w:lang w:val="ru-RU"/>
        </w:rPr>
        <w:t>доб</w:t>
      </w:r>
      <w:proofErr w:type="spellEnd"/>
      <w:r w:rsidR="00F91350" w:rsidRPr="002C064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3320 - 3326 </w:t>
      </w:r>
    </w:p>
    <w:p w:rsidR="00414374" w:rsidRPr="00414374" w:rsidRDefault="00F91350" w:rsidP="00B26137">
      <w:pPr>
        <w:pStyle w:val="aa"/>
        <w:tabs>
          <w:tab w:val="left" w:pos="142"/>
        </w:tabs>
        <w:spacing w:line="276" w:lineRule="auto"/>
        <w:ind w:left="-425" w:right="-522"/>
        <w:contextualSpacing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414374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414374"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Pr="00414374">
        <w:rPr>
          <w:rFonts w:ascii="Times New Roman" w:hAnsi="Times New Roman" w:cs="Times New Roman"/>
          <w:color w:val="auto"/>
          <w:sz w:val="24"/>
          <w:szCs w:val="24"/>
        </w:rPr>
        <w:t>mail</w:t>
      </w:r>
      <w:r w:rsidRPr="0041437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 w:rsidRPr="00414374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hyperlink r:id="rId8" w:history="1">
        <w:r w:rsidR="00414374" w:rsidRPr="00414374">
          <w:rPr>
            <w:rStyle w:val="af5"/>
            <w:rFonts w:ascii="Times New Roman" w:hAnsi="Times New Roman" w:cs="Times New Roman"/>
            <w:color w:val="0070C0"/>
            <w:sz w:val="24"/>
            <w:szCs w:val="24"/>
          </w:rPr>
          <w:t>org</w:t>
        </w:r>
        <w:r w:rsidR="00414374" w:rsidRPr="00414374">
          <w:rPr>
            <w:rStyle w:val="af5"/>
            <w:rFonts w:ascii="Times New Roman" w:hAnsi="Times New Roman" w:cs="Times New Roman"/>
            <w:color w:val="0070C0"/>
            <w:sz w:val="24"/>
            <w:szCs w:val="24"/>
            <w:lang w:val="ru-RU"/>
          </w:rPr>
          <w:t>@</w:t>
        </w:r>
        <w:proofErr w:type="spellStart"/>
        <w:r w:rsidR="00414374" w:rsidRPr="00414374">
          <w:rPr>
            <w:rStyle w:val="af5"/>
            <w:rFonts w:ascii="Times New Roman" w:hAnsi="Times New Roman" w:cs="Times New Roman"/>
            <w:color w:val="0070C0"/>
            <w:sz w:val="24"/>
            <w:szCs w:val="24"/>
          </w:rPr>
          <w:t>endocrincentr</w:t>
        </w:r>
        <w:proofErr w:type="spellEnd"/>
        <w:r w:rsidR="00414374" w:rsidRPr="00414374">
          <w:rPr>
            <w:rStyle w:val="af5"/>
            <w:rFonts w:ascii="Times New Roman" w:hAnsi="Times New Roman" w:cs="Times New Roman"/>
            <w:color w:val="0070C0"/>
            <w:sz w:val="24"/>
            <w:szCs w:val="24"/>
            <w:lang w:val="ru-RU"/>
          </w:rPr>
          <w:t>.</w:t>
        </w:r>
        <w:proofErr w:type="spellStart"/>
        <w:r w:rsidR="00414374" w:rsidRPr="00414374">
          <w:rPr>
            <w:rStyle w:val="af5"/>
            <w:rFonts w:ascii="Times New Roman" w:hAnsi="Times New Roman" w:cs="Times New Roman"/>
            <w:color w:val="0070C0"/>
            <w:sz w:val="24"/>
            <w:szCs w:val="24"/>
          </w:rPr>
          <w:t>ru</w:t>
        </w:r>
        <w:proofErr w:type="spellEnd"/>
      </w:hyperlink>
    </w:p>
    <w:p w:rsidR="00670198" w:rsidRPr="00414374" w:rsidRDefault="00F91350" w:rsidP="00B26137">
      <w:pPr>
        <w:pStyle w:val="aa"/>
        <w:tabs>
          <w:tab w:val="left" w:pos="142"/>
        </w:tabs>
        <w:spacing w:line="240" w:lineRule="auto"/>
        <w:ind w:left="-425" w:right="-522"/>
        <w:contextualSpacing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414374">
        <w:rPr>
          <w:color w:val="0070C0"/>
          <w:sz w:val="24"/>
          <w:szCs w:val="24"/>
          <w:lang w:val="ru-RU"/>
        </w:rPr>
        <w:tab/>
      </w:r>
      <w:r w:rsidRPr="00414374">
        <w:rPr>
          <w:color w:val="0070C0"/>
          <w:sz w:val="24"/>
          <w:szCs w:val="24"/>
          <w:lang w:val="ru-RU"/>
        </w:rPr>
        <w:tab/>
      </w:r>
      <w:hyperlink r:id="rId9" w:history="1">
        <w:r w:rsidR="00414374" w:rsidRPr="00414374">
          <w:rPr>
            <w:rStyle w:val="af5"/>
            <w:rFonts w:ascii="Times New Roman" w:hAnsi="Times New Roman" w:cs="Times New Roman"/>
            <w:color w:val="0070C0"/>
            <w:sz w:val="24"/>
            <w:szCs w:val="24"/>
          </w:rPr>
          <w:t>post@en</w:t>
        </w:r>
        <w:bookmarkStart w:id="0" w:name="_GoBack"/>
        <w:bookmarkEnd w:id="0"/>
        <w:r w:rsidR="00414374" w:rsidRPr="00414374">
          <w:rPr>
            <w:rStyle w:val="af5"/>
            <w:rFonts w:ascii="Times New Roman" w:hAnsi="Times New Roman" w:cs="Times New Roman"/>
            <w:color w:val="0070C0"/>
            <w:sz w:val="24"/>
            <w:szCs w:val="24"/>
          </w:rPr>
          <w:t>docrincentr.ru</w:t>
        </w:r>
      </w:hyperlink>
    </w:p>
    <w:p w:rsidR="00414374" w:rsidRPr="00414374" w:rsidRDefault="00414374" w:rsidP="00F91350">
      <w:pPr>
        <w:pStyle w:val="aa"/>
        <w:tabs>
          <w:tab w:val="left" w:pos="142"/>
        </w:tabs>
        <w:spacing w:line="240" w:lineRule="auto"/>
        <w:ind w:left="-426" w:right="-524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414374" w:rsidRPr="00414374" w:rsidSect="00E30419">
      <w:footerReference w:type="default" r:id="rId10"/>
      <w:headerReference w:type="first" r:id="rId11"/>
      <w:footerReference w:type="first" r:id="rId12"/>
      <w:pgSz w:w="11907" w:h="16839" w:code="9"/>
      <w:pgMar w:top="2304" w:right="1984" w:bottom="993" w:left="1800" w:header="864" w:footer="83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9F" w:rsidRDefault="00A94F9F">
      <w:pPr>
        <w:spacing w:after="0" w:line="240" w:lineRule="auto"/>
      </w:pPr>
      <w:r>
        <w:separator/>
      </w:r>
    </w:p>
  </w:endnote>
  <w:endnote w:type="continuationSeparator" w:id="0">
    <w:p w:rsidR="00A94F9F" w:rsidRDefault="00A9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3E" w:rsidRPr="00214F3E" w:rsidRDefault="00214F3E" w:rsidP="00F91350">
    <w:pPr>
      <w:pStyle w:val="a3"/>
      <w:jc w:val="center"/>
      <w:rPr>
        <w:sz w:val="24"/>
        <w:szCs w:val="24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98" w:rsidRPr="00214F3E" w:rsidRDefault="00670198" w:rsidP="00214F3E">
    <w:pPr>
      <w:pStyle w:val="a3"/>
      <w:jc w:val="right"/>
      <w:rPr>
        <w:sz w:val="22"/>
        <w:szCs w:val="22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9F" w:rsidRDefault="00A94F9F">
      <w:pPr>
        <w:spacing w:after="0" w:line="240" w:lineRule="auto"/>
      </w:pPr>
      <w:r>
        <w:separator/>
      </w:r>
    </w:p>
  </w:footnote>
  <w:footnote w:type="continuationSeparator" w:id="0">
    <w:p w:rsidR="00A94F9F" w:rsidRDefault="00A9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EF" w:rsidRDefault="000274EF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-1141203</wp:posOffset>
          </wp:positionH>
          <wp:positionV relativeFrom="paragraph">
            <wp:posOffset>-548640</wp:posOffset>
          </wp:positionV>
          <wp:extent cx="7553253" cy="2302523"/>
          <wp:effectExtent l="19050" t="0" r="0" b="0"/>
          <wp:wrapNone/>
          <wp:docPr id="1" name="Рисунок 0" descr="397-Шапка-письма-Конференция-Репродуктивное-здоровье_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97-Шапка-письма-Конференция-Репродуктивное-здоровье_2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253" cy="2302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1B6"/>
    <w:multiLevelType w:val="hybridMultilevel"/>
    <w:tmpl w:val="BAC489B2"/>
    <w:lvl w:ilvl="0" w:tplc="FA40EAC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6DBD2DCD"/>
    <w:multiLevelType w:val="hybridMultilevel"/>
    <w:tmpl w:val="7DB05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CD671CF"/>
    <w:multiLevelType w:val="hybridMultilevel"/>
    <w:tmpl w:val="B54E161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F3668"/>
    <w:rsid w:val="0000632D"/>
    <w:rsid w:val="000274EF"/>
    <w:rsid w:val="001155FE"/>
    <w:rsid w:val="00214F3E"/>
    <w:rsid w:val="002C0642"/>
    <w:rsid w:val="002E6DDE"/>
    <w:rsid w:val="00314652"/>
    <w:rsid w:val="00393D3A"/>
    <w:rsid w:val="00414374"/>
    <w:rsid w:val="004C2485"/>
    <w:rsid w:val="004E0B62"/>
    <w:rsid w:val="005D51A6"/>
    <w:rsid w:val="00670198"/>
    <w:rsid w:val="006F364B"/>
    <w:rsid w:val="007E116D"/>
    <w:rsid w:val="00836BED"/>
    <w:rsid w:val="009F30D4"/>
    <w:rsid w:val="00A94F9F"/>
    <w:rsid w:val="00AF3668"/>
    <w:rsid w:val="00B007FE"/>
    <w:rsid w:val="00B26137"/>
    <w:rsid w:val="00B83D4B"/>
    <w:rsid w:val="00C271E7"/>
    <w:rsid w:val="00C83F2A"/>
    <w:rsid w:val="00CC06B5"/>
    <w:rsid w:val="00D77436"/>
    <w:rsid w:val="00D93E1A"/>
    <w:rsid w:val="00E30419"/>
    <w:rsid w:val="00E6656D"/>
    <w:rsid w:val="00F46E0A"/>
    <w:rsid w:val="00F53DCC"/>
    <w:rsid w:val="00F91350"/>
    <w:rsid w:val="00FA68F1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7436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7436"/>
  </w:style>
  <w:style w:type="character" w:styleId="a5">
    <w:name w:val="Placeholder Text"/>
    <w:basedOn w:val="a0"/>
    <w:uiPriority w:val="99"/>
    <w:semiHidden/>
    <w:rsid w:val="00D77436"/>
    <w:rPr>
      <w:color w:val="808080"/>
    </w:rPr>
  </w:style>
  <w:style w:type="table" w:styleId="a6">
    <w:name w:val="Table Grid"/>
    <w:basedOn w:val="a1"/>
    <w:uiPriority w:val="59"/>
    <w:rsid w:val="00D7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19"/>
    <w:unhideWhenUsed/>
    <w:rsid w:val="00D7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19"/>
    <w:rsid w:val="00D77436"/>
  </w:style>
  <w:style w:type="paragraph" w:styleId="a9">
    <w:name w:val="No Spacing"/>
    <w:uiPriority w:val="1"/>
    <w:qFormat/>
    <w:rsid w:val="00D77436"/>
    <w:pPr>
      <w:spacing w:after="0" w:line="264" w:lineRule="auto"/>
    </w:pPr>
  </w:style>
  <w:style w:type="paragraph" w:customStyle="1" w:styleId="aa">
    <w:name w:val="Имя"/>
    <w:basedOn w:val="a"/>
    <w:uiPriority w:val="2"/>
    <w:qFormat/>
    <w:rsid w:val="00D77436"/>
    <w:pPr>
      <w:spacing w:after="0" w:line="216" w:lineRule="auto"/>
    </w:pPr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paragraph" w:styleId="ab">
    <w:name w:val="Date"/>
    <w:basedOn w:val="a"/>
    <w:next w:val="a"/>
    <w:link w:val="ac"/>
    <w:uiPriority w:val="2"/>
    <w:unhideWhenUsed/>
    <w:rsid w:val="00D77436"/>
    <w:pPr>
      <w:spacing w:after="400"/>
    </w:pPr>
  </w:style>
  <w:style w:type="character" w:customStyle="1" w:styleId="ac">
    <w:name w:val="Дата Знак"/>
    <w:basedOn w:val="a0"/>
    <w:link w:val="ab"/>
    <w:uiPriority w:val="2"/>
    <w:rsid w:val="00D77436"/>
  </w:style>
  <w:style w:type="paragraph" w:customStyle="1" w:styleId="ad">
    <w:name w:val="Контактные данные"/>
    <w:basedOn w:val="a"/>
    <w:uiPriority w:val="2"/>
    <w:qFormat/>
    <w:rsid w:val="00D77436"/>
    <w:pPr>
      <w:spacing w:after="480"/>
      <w:contextualSpacing/>
    </w:pPr>
  </w:style>
  <w:style w:type="paragraph" w:styleId="ae">
    <w:name w:val="Closing"/>
    <w:basedOn w:val="a"/>
    <w:link w:val="af"/>
    <w:uiPriority w:val="2"/>
    <w:unhideWhenUsed/>
    <w:qFormat/>
    <w:rsid w:val="00D77436"/>
    <w:pPr>
      <w:spacing w:before="600" w:after="800"/>
    </w:pPr>
  </w:style>
  <w:style w:type="character" w:customStyle="1" w:styleId="af">
    <w:name w:val="Прощание Знак"/>
    <w:basedOn w:val="a0"/>
    <w:link w:val="ae"/>
    <w:uiPriority w:val="2"/>
    <w:rsid w:val="00D77436"/>
  </w:style>
  <w:style w:type="paragraph" w:styleId="af0">
    <w:name w:val="Signature"/>
    <w:basedOn w:val="a"/>
    <w:link w:val="af1"/>
    <w:uiPriority w:val="2"/>
    <w:unhideWhenUsed/>
    <w:qFormat/>
    <w:rsid w:val="00D77436"/>
    <w:pPr>
      <w:spacing w:after="600"/>
    </w:pPr>
  </w:style>
  <w:style w:type="character" w:customStyle="1" w:styleId="af1">
    <w:name w:val="Подпись Знак"/>
    <w:basedOn w:val="a0"/>
    <w:link w:val="af0"/>
    <w:uiPriority w:val="2"/>
    <w:rsid w:val="00D77436"/>
  </w:style>
  <w:style w:type="paragraph" w:styleId="af2">
    <w:name w:val="Balloon Text"/>
    <w:basedOn w:val="a"/>
    <w:link w:val="af3"/>
    <w:uiPriority w:val="99"/>
    <w:semiHidden/>
    <w:unhideWhenUsed/>
    <w:rsid w:val="002E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6DD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F3668"/>
    <w:pPr>
      <w:spacing w:after="160" w:line="259" w:lineRule="auto"/>
      <w:ind w:left="720"/>
      <w:contextualSpacing/>
    </w:pPr>
    <w:rPr>
      <w:color w:val="auto"/>
      <w:sz w:val="22"/>
      <w:szCs w:val="22"/>
      <w:lang w:val="ru-RU"/>
    </w:rPr>
  </w:style>
  <w:style w:type="character" w:styleId="af5">
    <w:name w:val="Hyperlink"/>
    <w:basedOn w:val="a0"/>
    <w:uiPriority w:val="99"/>
    <w:unhideWhenUsed/>
    <w:rsid w:val="00414374"/>
    <w:rPr>
      <w:color w:val="FB4A18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endocrincent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@endocrincentr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AppData\Roaming\Microsoft\Templates\&#1044;&#1077;&#1083;&#1086;&#1074;&#1086;&#1077;%20&#1087;&#1080;&#1089;&#1100;&#1084;&#1086;.dotx" TargetMode="External"/></Relationships>
</file>

<file path=word/theme/theme1.xml><?xml version="1.0" encoding="utf-8"?>
<a:theme xmlns:a="http://schemas.openxmlformats.org/drawingml/2006/main" name="Легкий дым">
  <a:themeElements>
    <a:clrScheme name="Легкий дым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Легкий дым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</Template>
  <TotalTime>6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Уважаемые коллеги!ФГБУ «Эндокринологический научный центр» Минздрава России и общественная организация «Российская ассоциация эндокринологов» объявляют о проведенииI Всероссийской конференции «Репродуктивное здоровье мужчин и женщин»</dc:creator>
  <cp:lastModifiedBy>Ivanova.Natalya</cp:lastModifiedBy>
  <cp:revision>5</cp:revision>
  <dcterms:created xsi:type="dcterms:W3CDTF">2016-04-06T09:37:00Z</dcterms:created>
  <dcterms:modified xsi:type="dcterms:W3CDTF">2016-04-11T11:01:00Z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