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D3" w:rsidRDefault="00927293" w:rsidP="00B456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293">
        <w:rPr>
          <w:rFonts w:ascii="Times New Roman" w:hAnsi="Times New Roman" w:cs="Times New Roman"/>
          <w:b/>
          <w:sz w:val="26"/>
          <w:szCs w:val="26"/>
        </w:rPr>
        <w:t>Н</w:t>
      </w:r>
      <w:r w:rsidR="00290358" w:rsidRPr="00927293">
        <w:rPr>
          <w:rFonts w:ascii="Times New Roman" w:hAnsi="Times New Roman" w:cs="Times New Roman"/>
          <w:b/>
          <w:sz w:val="26"/>
          <w:szCs w:val="26"/>
        </w:rPr>
        <w:t>аучно-</w:t>
      </w:r>
      <w:r w:rsidRPr="00927293">
        <w:rPr>
          <w:rFonts w:ascii="Times New Roman" w:hAnsi="Times New Roman" w:cs="Times New Roman"/>
          <w:b/>
          <w:sz w:val="26"/>
          <w:szCs w:val="26"/>
        </w:rPr>
        <w:t xml:space="preserve">образовательный </w:t>
      </w:r>
      <w:proofErr w:type="spellStart"/>
      <w:r w:rsidR="00290358" w:rsidRPr="00927293">
        <w:rPr>
          <w:rFonts w:ascii="Times New Roman" w:hAnsi="Times New Roman" w:cs="Times New Roman"/>
          <w:b/>
          <w:sz w:val="26"/>
          <w:szCs w:val="26"/>
        </w:rPr>
        <w:t>вебинар</w:t>
      </w:r>
      <w:proofErr w:type="spellEnd"/>
    </w:p>
    <w:p w:rsidR="00290358" w:rsidRDefault="00290358" w:rsidP="00B456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29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41092" w:rsidRPr="00141092">
        <w:rPr>
          <w:rFonts w:ascii="Times New Roman" w:hAnsi="Times New Roman" w:cs="Times New Roman"/>
          <w:b/>
          <w:sz w:val="26"/>
          <w:szCs w:val="26"/>
        </w:rPr>
        <w:t>Перв</w:t>
      </w:r>
      <w:r w:rsidR="00141092">
        <w:rPr>
          <w:rFonts w:ascii="Times New Roman" w:hAnsi="Times New Roman" w:cs="Times New Roman"/>
          <w:b/>
          <w:sz w:val="26"/>
          <w:szCs w:val="26"/>
        </w:rPr>
        <w:t xml:space="preserve">ичная и вторичная профилактика </w:t>
      </w:r>
      <w:r w:rsidR="00141092" w:rsidRPr="00141092">
        <w:rPr>
          <w:rFonts w:ascii="Times New Roman" w:hAnsi="Times New Roman" w:cs="Times New Roman"/>
          <w:b/>
          <w:sz w:val="26"/>
          <w:szCs w:val="26"/>
        </w:rPr>
        <w:t>се</w:t>
      </w:r>
      <w:r w:rsidR="00141092">
        <w:rPr>
          <w:rFonts w:ascii="Times New Roman" w:hAnsi="Times New Roman" w:cs="Times New Roman"/>
          <w:b/>
          <w:sz w:val="26"/>
          <w:szCs w:val="26"/>
        </w:rPr>
        <w:t xml:space="preserve">рдечно-сосудистых исходов при сахарном диабете </w:t>
      </w:r>
      <w:r w:rsidR="00141092" w:rsidRPr="00141092">
        <w:rPr>
          <w:rFonts w:ascii="Times New Roman" w:hAnsi="Times New Roman" w:cs="Times New Roman"/>
          <w:b/>
          <w:sz w:val="26"/>
          <w:szCs w:val="26"/>
        </w:rPr>
        <w:t>2 типа: хроника последних рекоменд</w:t>
      </w:r>
      <w:r w:rsidR="00B456A7">
        <w:rPr>
          <w:rFonts w:ascii="Times New Roman" w:hAnsi="Times New Roman" w:cs="Times New Roman"/>
          <w:b/>
          <w:sz w:val="26"/>
          <w:szCs w:val="26"/>
        </w:rPr>
        <w:t xml:space="preserve">аций </w:t>
      </w:r>
      <w:proofErr w:type="spellStart"/>
      <w:r w:rsidR="00B456A7">
        <w:rPr>
          <w:rFonts w:ascii="Times New Roman" w:hAnsi="Times New Roman" w:cs="Times New Roman"/>
          <w:b/>
          <w:sz w:val="26"/>
          <w:szCs w:val="26"/>
        </w:rPr>
        <w:t>диабетологов</w:t>
      </w:r>
      <w:proofErr w:type="spellEnd"/>
      <w:r w:rsidR="00B456A7">
        <w:rPr>
          <w:rFonts w:ascii="Times New Roman" w:hAnsi="Times New Roman" w:cs="Times New Roman"/>
          <w:b/>
          <w:sz w:val="26"/>
          <w:szCs w:val="26"/>
        </w:rPr>
        <w:t xml:space="preserve"> и кардиологов</w:t>
      </w:r>
      <w:r w:rsidRPr="00927293">
        <w:rPr>
          <w:rFonts w:ascii="Times New Roman" w:hAnsi="Times New Roman" w:cs="Times New Roman"/>
          <w:b/>
          <w:sz w:val="26"/>
          <w:szCs w:val="26"/>
        </w:rPr>
        <w:t>»</w:t>
      </w:r>
    </w:p>
    <w:p w:rsidR="00343AC9" w:rsidRPr="00B456A7" w:rsidRDefault="00B456A7" w:rsidP="00B456A7">
      <w:pPr>
        <w:jc w:val="center"/>
        <w:rPr>
          <w:rFonts w:ascii="Times New Roman" w:hAnsi="Times New Roman" w:cs="Times New Roman"/>
          <w:sz w:val="32"/>
          <w:szCs w:val="26"/>
        </w:rPr>
      </w:pPr>
      <w:r w:rsidRPr="00B456A7">
        <w:rPr>
          <w:rFonts w:ascii="Times New Roman" w:hAnsi="Times New Roman" w:cs="Times New Roman"/>
          <w:sz w:val="32"/>
          <w:szCs w:val="26"/>
        </w:rPr>
        <w:t>13 мая</w:t>
      </w:r>
      <w:r w:rsidR="00F11529" w:rsidRPr="00B456A7">
        <w:rPr>
          <w:rFonts w:ascii="Times New Roman" w:hAnsi="Times New Roman" w:cs="Times New Roman"/>
          <w:sz w:val="32"/>
          <w:szCs w:val="26"/>
        </w:rPr>
        <w:t xml:space="preserve"> 201</w:t>
      </w:r>
      <w:r w:rsidR="00C460E4" w:rsidRPr="00B456A7">
        <w:rPr>
          <w:rFonts w:ascii="Times New Roman" w:hAnsi="Times New Roman" w:cs="Times New Roman"/>
          <w:sz w:val="32"/>
          <w:szCs w:val="26"/>
        </w:rPr>
        <w:t>9</w:t>
      </w:r>
      <w:r w:rsidR="00B021D3">
        <w:rPr>
          <w:rFonts w:ascii="Times New Roman" w:hAnsi="Times New Roman" w:cs="Times New Roman"/>
          <w:sz w:val="32"/>
          <w:szCs w:val="26"/>
        </w:rPr>
        <w:t xml:space="preserve"> года</w:t>
      </w:r>
    </w:p>
    <w:p w:rsidR="00B456A7" w:rsidRDefault="00B456A7" w:rsidP="00580B7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11.00-11.30 </w:t>
      </w:r>
      <w:r w:rsidR="00580B7A" w:rsidRPr="00580B7A">
        <w:rPr>
          <w:rFonts w:ascii="Times New Roman" w:hAnsi="Times New Roman" w:cs="Times New Roman"/>
          <w:b/>
          <w:i/>
          <w:sz w:val="26"/>
          <w:szCs w:val="26"/>
        </w:rPr>
        <w:t xml:space="preserve">Федеральный регистр как инструмент мониторинга рациональной </w:t>
      </w:r>
      <w:proofErr w:type="gramStart"/>
      <w:r w:rsidR="00580B7A" w:rsidRPr="00580B7A">
        <w:rPr>
          <w:rFonts w:ascii="Times New Roman" w:hAnsi="Times New Roman" w:cs="Times New Roman"/>
          <w:b/>
          <w:i/>
          <w:sz w:val="26"/>
          <w:szCs w:val="26"/>
        </w:rPr>
        <w:t>терапии</w:t>
      </w:r>
      <w:r w:rsidR="00580B7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580B7A" w:rsidRPr="00580B7A">
        <w:rPr>
          <w:rFonts w:ascii="Times New Roman" w:hAnsi="Times New Roman" w:cs="Times New Roman"/>
          <w:b/>
          <w:i/>
          <w:sz w:val="26"/>
          <w:szCs w:val="26"/>
        </w:rPr>
        <w:t>*</w:t>
      </w:r>
      <w:proofErr w:type="gramEnd"/>
    </w:p>
    <w:p w:rsidR="00580B7A" w:rsidRPr="00580B7A" w:rsidRDefault="00B021D3" w:rsidP="00580B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Лектор: </w:t>
      </w:r>
      <w:r w:rsidR="00580B7A" w:rsidRPr="00580B7A">
        <w:rPr>
          <w:rFonts w:ascii="Times New Roman" w:hAnsi="Times New Roman" w:cs="Times New Roman"/>
          <w:sz w:val="26"/>
          <w:szCs w:val="26"/>
        </w:rPr>
        <w:t>к.м.н. Ольга Константиновна Викулова заведующая отделением эпидемиологии и государственного регистра сахарного диабета, ведущий научный сотрудник ФГБУ «НМИЦ эндокринологии» Минздрава России</w:t>
      </w:r>
    </w:p>
    <w:p w:rsidR="002D0190" w:rsidRPr="002D0190" w:rsidRDefault="00B456A7" w:rsidP="00580B7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11.30-12.30 </w:t>
      </w:r>
      <w:r w:rsidR="00141092" w:rsidRPr="00141092">
        <w:rPr>
          <w:rFonts w:ascii="Times New Roman" w:hAnsi="Times New Roman" w:cs="Times New Roman"/>
          <w:b/>
          <w:i/>
          <w:sz w:val="26"/>
          <w:szCs w:val="26"/>
        </w:rPr>
        <w:t xml:space="preserve">Первичная и вторичная профилактика сердечно-сосудистых исходов при сахарном диабете 2 типа: хроника последних рекомендаций </w:t>
      </w:r>
      <w:proofErr w:type="spellStart"/>
      <w:r w:rsidR="00141092" w:rsidRPr="00141092">
        <w:rPr>
          <w:rFonts w:ascii="Times New Roman" w:hAnsi="Times New Roman" w:cs="Times New Roman"/>
          <w:b/>
          <w:i/>
          <w:sz w:val="26"/>
          <w:szCs w:val="26"/>
        </w:rPr>
        <w:t>диабетологов</w:t>
      </w:r>
      <w:proofErr w:type="spellEnd"/>
      <w:r w:rsidR="00141092" w:rsidRPr="00141092">
        <w:rPr>
          <w:rFonts w:ascii="Times New Roman" w:hAnsi="Times New Roman" w:cs="Times New Roman"/>
          <w:b/>
          <w:i/>
          <w:sz w:val="26"/>
          <w:szCs w:val="26"/>
        </w:rPr>
        <w:t xml:space="preserve"> и кардиологов</w:t>
      </w:r>
      <w:r w:rsidR="002D0190" w:rsidRPr="002D019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11529" w:rsidRDefault="00F11529" w:rsidP="00580B7A">
      <w:pPr>
        <w:jc w:val="both"/>
        <w:rPr>
          <w:rFonts w:ascii="Times New Roman" w:hAnsi="Times New Roman" w:cs="Times New Roman"/>
          <w:sz w:val="26"/>
          <w:szCs w:val="26"/>
        </w:rPr>
      </w:pPr>
      <w:r w:rsidRPr="00F11529">
        <w:rPr>
          <w:rFonts w:ascii="Times New Roman" w:hAnsi="Times New Roman" w:cs="Times New Roman"/>
          <w:sz w:val="26"/>
          <w:szCs w:val="26"/>
        </w:rPr>
        <w:t>Лектор</w:t>
      </w:r>
      <w:r w:rsidR="00B021D3">
        <w:rPr>
          <w:rFonts w:ascii="Times New Roman" w:hAnsi="Times New Roman" w:cs="Times New Roman"/>
          <w:sz w:val="26"/>
          <w:szCs w:val="26"/>
        </w:rPr>
        <w:t>:</w:t>
      </w:r>
      <w:r w:rsidRPr="00F11529">
        <w:rPr>
          <w:rFonts w:ascii="Times New Roman" w:hAnsi="Times New Roman" w:cs="Times New Roman"/>
          <w:sz w:val="26"/>
          <w:szCs w:val="26"/>
        </w:rPr>
        <w:t xml:space="preserve"> </w:t>
      </w:r>
      <w:r w:rsidR="00B021D3" w:rsidRPr="00F11529">
        <w:rPr>
          <w:rFonts w:ascii="Times New Roman" w:hAnsi="Times New Roman" w:cs="Times New Roman"/>
          <w:sz w:val="26"/>
          <w:szCs w:val="26"/>
        </w:rPr>
        <w:t>академик РАН</w:t>
      </w:r>
      <w:r w:rsidR="00B021D3" w:rsidRPr="00F11529">
        <w:rPr>
          <w:rFonts w:ascii="Times New Roman" w:hAnsi="Times New Roman" w:cs="Times New Roman"/>
          <w:sz w:val="26"/>
          <w:szCs w:val="26"/>
        </w:rPr>
        <w:t xml:space="preserve"> </w:t>
      </w:r>
      <w:r w:rsidRPr="00F11529">
        <w:rPr>
          <w:rFonts w:ascii="Times New Roman" w:hAnsi="Times New Roman" w:cs="Times New Roman"/>
          <w:sz w:val="26"/>
          <w:szCs w:val="26"/>
        </w:rPr>
        <w:t xml:space="preserve">Шестакова Марина Владимировна, </w:t>
      </w:r>
      <w:r w:rsidR="00131ACE" w:rsidRPr="00131ACE">
        <w:rPr>
          <w:rFonts w:ascii="Times New Roman" w:hAnsi="Times New Roman" w:cs="Times New Roman"/>
          <w:sz w:val="26"/>
          <w:szCs w:val="26"/>
        </w:rPr>
        <w:t>Директор Института диабета ФГБУ «НМИЦ эндокринологии» Минздрава России</w:t>
      </w:r>
    </w:p>
    <w:p w:rsidR="00B456A7" w:rsidRDefault="00B456A7" w:rsidP="00580B7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56A7">
        <w:rPr>
          <w:rFonts w:ascii="Times New Roman" w:hAnsi="Times New Roman" w:cs="Times New Roman"/>
          <w:b/>
          <w:i/>
          <w:sz w:val="26"/>
          <w:szCs w:val="26"/>
        </w:rPr>
        <w:t>12.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B456A7">
        <w:rPr>
          <w:rFonts w:ascii="Times New Roman" w:hAnsi="Times New Roman" w:cs="Times New Roman"/>
          <w:b/>
          <w:i/>
          <w:sz w:val="26"/>
          <w:szCs w:val="26"/>
        </w:rPr>
        <w:t>0-13.</w:t>
      </w:r>
      <w:r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B456A7">
        <w:rPr>
          <w:rFonts w:ascii="Times New Roman" w:hAnsi="Times New Roman" w:cs="Times New Roman"/>
          <w:b/>
          <w:i/>
          <w:sz w:val="26"/>
          <w:szCs w:val="26"/>
        </w:rPr>
        <w:t xml:space="preserve">0 </w:t>
      </w:r>
      <w:proofErr w:type="spellStart"/>
      <w:r w:rsidR="00580B7A" w:rsidRPr="00580B7A">
        <w:rPr>
          <w:rFonts w:ascii="Times New Roman" w:hAnsi="Times New Roman" w:cs="Times New Roman"/>
          <w:b/>
          <w:i/>
          <w:sz w:val="26"/>
          <w:szCs w:val="26"/>
        </w:rPr>
        <w:t>Сахароснижающая</w:t>
      </w:r>
      <w:proofErr w:type="spellEnd"/>
      <w:r w:rsidR="00580B7A" w:rsidRPr="00580B7A">
        <w:rPr>
          <w:rFonts w:ascii="Times New Roman" w:hAnsi="Times New Roman" w:cs="Times New Roman"/>
          <w:b/>
          <w:i/>
          <w:sz w:val="26"/>
          <w:szCs w:val="26"/>
        </w:rPr>
        <w:t xml:space="preserve"> терапия и почечные исходы: появление нового повода для </w:t>
      </w:r>
      <w:proofErr w:type="gramStart"/>
      <w:r w:rsidR="00580B7A" w:rsidRPr="00580B7A">
        <w:rPr>
          <w:rFonts w:ascii="Times New Roman" w:hAnsi="Times New Roman" w:cs="Times New Roman"/>
          <w:b/>
          <w:i/>
          <w:sz w:val="26"/>
          <w:szCs w:val="26"/>
        </w:rPr>
        <w:t>оптимизма?</w:t>
      </w:r>
      <w:bookmarkStart w:id="0" w:name="_GoBack"/>
      <w:bookmarkEnd w:id="0"/>
      <w:r w:rsidR="00580B7A" w:rsidRPr="00580B7A">
        <w:rPr>
          <w:rFonts w:ascii="Times New Roman" w:hAnsi="Times New Roman" w:cs="Times New Roman"/>
          <w:b/>
          <w:i/>
          <w:sz w:val="26"/>
          <w:szCs w:val="26"/>
        </w:rPr>
        <w:t>*</w:t>
      </w:r>
      <w:proofErr w:type="gramEnd"/>
    </w:p>
    <w:p w:rsidR="00580B7A" w:rsidRPr="00580B7A" w:rsidRDefault="00131ACE" w:rsidP="00580B7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Лектор: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580B7A" w:rsidRPr="00580B7A">
        <w:rPr>
          <w:rFonts w:ascii="Times New Roman" w:hAnsi="Times New Roman" w:cs="Times New Roman"/>
          <w:sz w:val="26"/>
          <w:szCs w:val="26"/>
        </w:rPr>
        <w:t>.м.н</w:t>
      </w:r>
      <w:proofErr w:type="spellEnd"/>
      <w:r w:rsidR="00580B7A" w:rsidRPr="00580B7A">
        <w:rPr>
          <w:rFonts w:ascii="Times New Roman" w:hAnsi="Times New Roman" w:cs="Times New Roman"/>
          <w:sz w:val="26"/>
          <w:szCs w:val="26"/>
        </w:rPr>
        <w:t xml:space="preserve"> Ольга Юрьевна Сухарева</w:t>
      </w:r>
      <w:r w:rsidR="00580B7A">
        <w:rPr>
          <w:rFonts w:ascii="Times New Roman" w:hAnsi="Times New Roman" w:cs="Times New Roman"/>
          <w:sz w:val="26"/>
          <w:szCs w:val="26"/>
        </w:rPr>
        <w:t>, в</w:t>
      </w:r>
      <w:r w:rsidR="00580B7A" w:rsidRPr="00580B7A">
        <w:rPr>
          <w:rFonts w:ascii="Times New Roman" w:hAnsi="Times New Roman" w:cs="Times New Roman"/>
          <w:sz w:val="26"/>
          <w:szCs w:val="26"/>
        </w:rPr>
        <w:t>едущий научный сотрудник отделения диабетической нефропатии «НМИЦ эндокринологии» Минздрава России</w:t>
      </w:r>
    </w:p>
    <w:p w:rsidR="00290358" w:rsidRPr="00B456A7" w:rsidRDefault="00B456A7" w:rsidP="00580B7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56A7">
        <w:rPr>
          <w:rFonts w:ascii="Times New Roman" w:hAnsi="Times New Roman" w:cs="Times New Roman"/>
          <w:b/>
          <w:i/>
          <w:sz w:val="26"/>
          <w:szCs w:val="26"/>
        </w:rPr>
        <w:t>13.</w:t>
      </w:r>
      <w:r w:rsidR="00B30089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B456A7">
        <w:rPr>
          <w:rFonts w:ascii="Times New Roman" w:hAnsi="Times New Roman" w:cs="Times New Roman"/>
          <w:b/>
          <w:i/>
          <w:sz w:val="26"/>
          <w:szCs w:val="26"/>
        </w:rPr>
        <w:t>0-1</w:t>
      </w:r>
      <w:r w:rsidR="00B30089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B456A7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B30089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B456A7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F15C00" w:rsidRPr="00B456A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Ответы на вопросы</w:t>
      </w: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11529" w:rsidRPr="00580B7A" w:rsidRDefault="00580B7A" w:rsidP="00580B7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80B7A">
        <w:rPr>
          <w:rFonts w:ascii="Times New Roman" w:hAnsi="Times New Roman" w:cs="Times New Roman"/>
          <w:i/>
          <w:sz w:val="26"/>
          <w:szCs w:val="26"/>
        </w:rPr>
        <w:t>*- Доклады не включены в программу, направленную на аккредитацию в системе НМО Минздрава России</w:t>
      </w:r>
    </w:p>
    <w:sectPr w:rsidR="00F11529" w:rsidRPr="005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DA"/>
    <w:rsid w:val="00131ACE"/>
    <w:rsid w:val="00141092"/>
    <w:rsid w:val="001967DA"/>
    <w:rsid w:val="00290358"/>
    <w:rsid w:val="002D0190"/>
    <w:rsid w:val="00343AC9"/>
    <w:rsid w:val="00580B7A"/>
    <w:rsid w:val="008E353C"/>
    <w:rsid w:val="00927293"/>
    <w:rsid w:val="00A81509"/>
    <w:rsid w:val="00B021D3"/>
    <w:rsid w:val="00B30089"/>
    <w:rsid w:val="00B456A7"/>
    <w:rsid w:val="00BA35CE"/>
    <w:rsid w:val="00C460E4"/>
    <w:rsid w:val="00D04ADE"/>
    <w:rsid w:val="00E60314"/>
    <w:rsid w:val="00F11529"/>
    <w:rsid w:val="00F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FEE5"/>
  <w15:chartTrackingRefBased/>
  <w15:docId w15:val="{012E4BB6-2F7F-4DFC-A035-A100B2AA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Маколина Наталья Павловна</dc:creator>
  <cp:keywords/>
  <dc:description/>
  <cp:lastModifiedBy>Иванова Наталья Дмитриевна</cp:lastModifiedBy>
  <cp:revision>3</cp:revision>
  <cp:lastPrinted>2019-01-29T08:10:00Z</cp:lastPrinted>
  <dcterms:created xsi:type="dcterms:W3CDTF">2019-04-29T07:40:00Z</dcterms:created>
  <dcterms:modified xsi:type="dcterms:W3CDTF">2019-05-07T14:48:00Z</dcterms:modified>
</cp:coreProperties>
</file>