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C11" w:rsidRPr="0052440B" w:rsidRDefault="000D2C11" w:rsidP="00524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OLE_LINK6"/>
      <w:bookmarkStart w:id="1" w:name="OLE_LINK7"/>
      <w:r w:rsidRPr="000D2C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Договор № </w:t>
      </w:r>
    </w:p>
    <w:p w:rsidR="000D2C11" w:rsidRPr="0052440B" w:rsidRDefault="000D2C11" w:rsidP="00524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 оказании платных образовательных услуг в сфере дополнительного профессионального образования</w:t>
      </w:r>
    </w:p>
    <w:p w:rsidR="000D2C11" w:rsidRPr="0052440B" w:rsidRDefault="000D2C11" w:rsidP="00524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(юридическому лицу)</w:t>
      </w:r>
    </w:p>
    <w:bookmarkEnd w:id="0"/>
    <w:bookmarkEnd w:id="1"/>
    <w:p w:rsidR="000D2C11" w:rsidRPr="0052440B" w:rsidRDefault="000D2C11" w:rsidP="000D2C1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440B" w:rsidRPr="0052440B" w:rsidRDefault="0052440B" w:rsidP="0052440B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«____»______________</w:t>
      </w:r>
      <w:r w:rsidR="000D2C11"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 </w:t>
      </w:r>
      <w:r w:rsidR="000D2C11"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г. Москва</w:t>
      </w:r>
    </w:p>
    <w:p w:rsidR="0052440B" w:rsidRPr="0052440B" w:rsidRDefault="0052440B" w:rsidP="000D2C1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2C11" w:rsidRPr="0052440B" w:rsidRDefault="000D2C11" w:rsidP="000D2C1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Федеральное госуда</w:t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>рственное бюджетное учреждение «Национальный медицинский исследовательский центр э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ндокринологии</w:t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Министерства здравоохранения Российской Федерации, именуемое в дальнейшем «Исполнитель», </w:t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действующее 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лицензии </w:t>
      </w:r>
      <w:r w:rsidR="007405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осуществление образовательной деятельности №2644 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</w:t>
      </w:r>
      <w:r w:rsidR="007405CA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7405CA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7405CA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</w:t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выданной 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Федеральной службой по надзору в сфере образования и науки, в лице директора академика Дедова И.И., действующего на основании Устава с одной стороны, и</w:t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07B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</w:t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</w:t>
      </w:r>
      <w:r w:rsidR="00505E43">
        <w:rPr>
          <w:rFonts w:ascii="Times New Roman" w:eastAsia="Times New Roman" w:hAnsi="Times New Roman" w:cs="Times New Roman"/>
          <w:sz w:val="20"/>
          <w:szCs w:val="20"/>
          <w:lang w:eastAsia="ru-RU"/>
        </w:rPr>
        <w:t>ое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«Заказчик», в </w:t>
      </w:r>
      <w:r w:rsidRPr="00A07BCE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</w:t>
      </w:r>
      <w:r w:rsidR="00505E43" w:rsidRPr="00A07B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07BCE" w:rsidRPr="00A07B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</w:t>
      </w:r>
      <w:r w:rsidR="00505E43" w:rsidRPr="00A07B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(ФИО)</w:t>
      </w:r>
      <w:r w:rsidRPr="00A07BCE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действующего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</w:t>
      </w:r>
      <w:r w:rsidR="00505E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05E43" w:rsidRPr="00505E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Устава</w:t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другой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стороны, заключили настоящий договор о нижеследующем:</w:t>
      </w:r>
    </w:p>
    <w:p w:rsidR="000D2C11" w:rsidRPr="0052440B" w:rsidRDefault="000D2C11" w:rsidP="000D2C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Предмет договора</w:t>
      </w:r>
    </w:p>
    <w:p w:rsidR="0052440B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Исполнитель принимает на себя обязательство оказать платные образовательные услуги по обучению </w:t>
      </w:r>
      <w:r w:rsidR="000A240E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лиц, направленных Заказчиком для обучения (далее «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</w:t>
      </w:r>
      <w:r w:rsidR="000A240E">
        <w:rPr>
          <w:rFonts w:ascii="Times New Roman" w:eastAsia="Times New Roman" w:hAnsi="Times New Roman" w:cs="Times New Roman"/>
          <w:sz w:val="20"/>
          <w:szCs w:val="20"/>
          <w:lang w:eastAsia="ru-RU"/>
        </w:rPr>
        <w:t>иеся»),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B6DA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указанных в приложении №1, являющ</w:t>
      </w:r>
      <w:r w:rsidR="00505E43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9B6D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мся неотъемлемой частью данного договора, 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курсе повышения квалификации по дополнительной профессиональной программе</w:t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52440B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4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A07B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</w:t>
      </w:r>
      <w:r w:rsidRPr="005244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(тренинг) 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учебными планами, в том числе индивидуальными, и образовательными программами Исполнителя на кафедре</w:t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эндокринологии 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- услуги), а Заказчик обязуется оплатить эти услуги.</w:t>
      </w:r>
    </w:p>
    <w:p w:rsidR="000D2C11" w:rsidRPr="0052440B" w:rsidRDefault="000D2C11" w:rsidP="00524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Форма обучения:</w:t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C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очная</w:t>
      </w:r>
      <w:r w:rsidR="002C7D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/заочная/очно-заочная</w:t>
      </w:r>
      <w:r w:rsidRPr="000D2C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0D2C11" w:rsidRPr="0052440B" w:rsidRDefault="000D2C11" w:rsidP="00524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Период обучения </w:t>
      </w:r>
      <w:r w:rsidRPr="000D2C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</w:t>
      </w:r>
      <w:r w:rsidRPr="005244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A07B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  <w:r w:rsidRPr="005244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="0052440B" w:rsidRPr="005244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A07B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</w:t>
      </w:r>
      <w:r w:rsidR="002C7D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20___</w:t>
      </w:r>
      <w:r w:rsidRPr="005244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по «</w:t>
      </w:r>
      <w:r w:rsidR="00A07B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</w:t>
      </w:r>
      <w:r w:rsidRPr="005244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="00A07B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 </w:t>
      </w:r>
      <w:r w:rsidR="002C7D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20___</w:t>
      </w:r>
      <w:r w:rsidRPr="005244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г. </w:t>
      </w:r>
      <w:r w:rsidRPr="000D2C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объеме</w:t>
      </w:r>
      <w:r w:rsidR="002C7D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</w:t>
      </w:r>
      <w:r w:rsidRPr="005244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часов.</w:t>
      </w:r>
    </w:p>
    <w:p w:rsidR="0052440B" w:rsidRPr="0052440B" w:rsidRDefault="000D2C11" w:rsidP="00524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После освоения </w:t>
      </w:r>
      <w:r w:rsidR="000A2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каждым 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 об</w:t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зовательной программы и успешного прохождения аттестации, если это предусмотрено учебными планом, ему выдается документ у</w:t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тановленного образца: </w:t>
      </w:r>
    </w:p>
    <w:p w:rsidR="009B6DA5" w:rsidRPr="009B6DA5" w:rsidRDefault="002C7DF8" w:rsidP="00524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C7DF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удостоверение о повышении квалификации/ удостоверение о профессиональной переподготовке/ сертификат специалиста</w:t>
      </w:r>
    </w:p>
    <w:p w:rsidR="000D2C11" w:rsidRPr="0052440B" w:rsidRDefault="000D2C11" w:rsidP="000D2C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Права и обязанности Сторон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2.1. Исполнитель обязан: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Обеспечить условия для освоения Обучающим</w:t>
      </w:r>
      <w:r w:rsidR="000A240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ся дополнительной профессиональной программы в соответствии с учебным планом, расписанием занятий.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2.1.2. Организовать и обеспечить надлежащее исполнение услуг, предусмотренных разделом 1 настоящего договора. 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2.1.3.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2.1.4. Во время оказания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для укрепления нравственного, физического и психологического здоровья, эмоционального благополучия Обучающегося.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2.1.5. Выдать Обучающемуся, прошедшему полный курс обучения, успешно освоившему программу и выдержавшему итоговую аттестацию:</w:t>
      </w:r>
      <w:r w:rsidRPr="000D2C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2C7DF8" w:rsidRPr="002C7D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удостоверение о повышении квалификации/ удостоверение о профессиональной переподготовке/ сертификат специалиста</w:t>
      </w:r>
    </w:p>
    <w:p w:rsidR="0052440B" w:rsidRPr="0052440B" w:rsidRDefault="0052440B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Заказчик обязан: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2.2.1. Оплатить обучение</w:t>
      </w:r>
      <w:r w:rsidR="000A2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всех Обучающихся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Обеспечить возможность посещения Обучающимся занятий в соответствии с расписанием.</w:t>
      </w:r>
    </w:p>
    <w:p w:rsidR="000D2C11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2.2.3. Возмещать ущерб, причиненный Обучающимся имуществу Исполнителя, в соответствии с законодательством Российской Федерации.</w:t>
      </w:r>
    </w:p>
    <w:p w:rsidR="00206D77" w:rsidRPr="00206D77" w:rsidRDefault="00206D77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D7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.2.4. Ознакомить обучающихся с </w:t>
      </w:r>
      <w:r w:rsidR="00A23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правами 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обязанностями, предусмотренными настоящим договором.</w:t>
      </w:r>
    </w:p>
    <w:p w:rsidR="0052440B" w:rsidRPr="0052440B" w:rsidRDefault="0052440B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Обучающийся обязан: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Освоить дополнительную профессиональную программу.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Посещать учебные занятия, предусмотренные учебным планом и расписанием занятий, выполнять в установленные сроки учебные задания.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Соблюдать требования Устава и иных локальных нормативных актов Исполнителя, а также учебную дисциплину и общепринятые нормы поведения.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Проявлять уважение к персоналу Исполнителя.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2.3.5. Бережно относиться к имуществу Исполнителя.</w:t>
      </w:r>
    </w:p>
    <w:p w:rsidR="0052440B" w:rsidRPr="0052440B" w:rsidRDefault="0052440B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2.4. Исполнитель имеет право:</w:t>
      </w:r>
    </w:p>
    <w:p w:rsidR="000D2C11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2.4.1. Требовать от Заказчика оплаты оказанных образовательных услуг. </w:t>
      </w:r>
    </w:p>
    <w:p w:rsidR="000A240E" w:rsidRPr="0052440B" w:rsidRDefault="000A240E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2.4.2. Не допустить обучающегося к обучению при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непредоставлении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необходимой информации обучающимся при зачислении на цикл либо предоставлении неполной или неверной информации, а также при несоответствии уровня образования Обучающегося для прохождения обучения по данной образовательной программе. 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2.4.</w:t>
      </w:r>
      <w:r w:rsidR="000A240E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. Требовать от обучающегося посещения занятий и выполнения учебных заданий по программе обучения.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2.4.</w:t>
      </w:r>
      <w:r w:rsidR="000A240E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. Требовать от Обучающегося выполнять правила внутреннего трудового распорядка.</w:t>
      </w:r>
    </w:p>
    <w:p w:rsidR="000A240E" w:rsidRDefault="000A240E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2C11" w:rsidRPr="000A240E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24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2.5. Заказчик имеет право: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2.5.1. Получать от Исполнителя предоставления информации по вопросам обучения Обучающегося.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2.5.2. Отказаться от исполнения договора в любое время при условии оплаты Исполнителю фактически понесенных им расходов.</w:t>
      </w:r>
    </w:p>
    <w:p w:rsidR="0052440B" w:rsidRPr="0052440B" w:rsidRDefault="0052440B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2.6. Обучающийся имеет право: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2.6.1. Обращаться к работникам Исполнителя по вопросам, касающимся процесса обучения по дополнительным профессиональным программам. 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2.6.2. Получать полную и достоверную информацию от Исполнителя об оценке своих умений и</w:t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навыков, а также о критериях этой оценки.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2.6.3. Пользоваться имуществом Исполнителя, необходимым для обучения.</w:t>
      </w:r>
    </w:p>
    <w:p w:rsidR="0052440B" w:rsidRPr="0052440B" w:rsidRDefault="0052440B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2C11" w:rsidRPr="0052440B" w:rsidRDefault="000D2C11" w:rsidP="00524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Стоимость обучения и порядок расчетов</w:t>
      </w:r>
    </w:p>
    <w:p w:rsidR="00505E43" w:rsidRDefault="000D2C11" w:rsidP="00A2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Общая стоимость обучения составляет</w:t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07B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 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07BCE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прописью</w:t>
      </w:r>
      <w:r w:rsidR="00505E43">
        <w:rPr>
          <w:rFonts w:ascii="Times New Roman" w:eastAsia="Times New Roman" w:hAnsi="Times New Roman" w:cs="Times New Roman"/>
          <w:sz w:val="20"/>
          <w:szCs w:val="20"/>
          <w:lang w:eastAsia="ru-RU"/>
        </w:rPr>
        <w:t>) р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уб</w:t>
      </w:r>
      <w:r w:rsidR="00A23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лей 00 копеек. </w:t>
      </w:r>
      <w:r w:rsidR="00505E43"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образовательных услуг НДС не облагается (основание – подпункт 14, пункт 2, статья 149 НК РФ).</w:t>
      </w:r>
    </w:p>
    <w:p w:rsidR="000D2C11" w:rsidRPr="0052440B" w:rsidRDefault="000D2C11" w:rsidP="00A2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Стоимость </w:t>
      </w:r>
      <w:r w:rsidR="000A2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обучения 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одного Обучающегося составляет:</w:t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07BC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A07BCE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прописью</w:t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рублей 00 копеек. 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A232AF">
        <w:rPr>
          <w:rFonts w:ascii="Times New Roman" w:eastAsia="Times New Roman" w:hAnsi="Times New Roman" w:cs="Times New Roman"/>
          <w:sz w:val="20"/>
          <w:szCs w:val="20"/>
          <w:lang w:eastAsia="ru-RU"/>
        </w:rPr>
        <w:t>.3. Заказчик предварительно (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позднее </w:t>
      </w:r>
      <w:r w:rsidR="00A232AF" w:rsidRPr="007405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чем за </w:t>
      </w:r>
      <w:r w:rsidR="007405CA" w:rsidRPr="007405CA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7405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дней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232AF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момента начала обучения</w:t>
      </w:r>
      <w:r w:rsidR="00A232A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оплачивает стоимость обучения путем перечисления денежных средств на расчетный счет Исполнителя, на основании счета, выставленного Исполнителем.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Окончание обучения оформляется актом оказания услуг. Исполнитель вправе направить Заказчику по адресу, указанному в договоре, акты оказания услуг по почте. В течение 5 (Пяти) календарных дней с момента получения Заказчиком актов оказания услуг, он обязан их подписать и направить один из экземпляров Исполнителю или направить в адрес Исполнителя мотивированный отказ. Если по истечении указанного срока Заказчик не направит в адрес Исполнителя подписанный акт оказания услуг или мотивированный отказ, то оказание услуги по настоящему договору считаются принятым в полном объеме, надлежащего качества.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В случае отчисления Обучающегося за неуспеваемость, нарушения Устава и совершения правонарушения Исполнитель не возвращает Заказчику средства, внесенные им в счет оплаты за обучение. Непосещение занятий по неуважительной причине не является основанием для возврата денег и признания услуги </w:t>
      </w:r>
      <w:proofErr w:type="spellStart"/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неоказанной</w:t>
      </w:r>
      <w:proofErr w:type="spellEnd"/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2440B" w:rsidRPr="0052440B" w:rsidRDefault="0052440B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2C11" w:rsidRPr="0052440B" w:rsidRDefault="000D2C11" w:rsidP="00524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 Ответственность Сторон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Ответственность Сторон за неисполнение или ненадлежащее исполнение обязательств по настоящему договору наступает в порядке, предусмотренном законодательством Российской Федерации. </w:t>
      </w:r>
    </w:p>
    <w:p w:rsidR="0052440B" w:rsidRPr="0052440B" w:rsidRDefault="0052440B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2C11" w:rsidRPr="0052440B" w:rsidRDefault="000D2C11" w:rsidP="00524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Основания изменения и расторжения договора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Настоящий Договор может быть расторгнут по соглашению Сторон.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применение к Заказчику/Обучающемуся отчисления как меры дисциплинарного взыскания;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невыполнение Заказчиком/Обучающимся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просрочка оплаты стоимости платных образовательных услуг;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2440B" w:rsidRPr="0052440B" w:rsidRDefault="0052440B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2C11" w:rsidRPr="0052440B" w:rsidRDefault="000D2C11" w:rsidP="00524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Порядок разрешения споров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Все споры и разногласия, возникающие при исполнении настоящего договора, Стороны будут стре</w:t>
      </w:r>
      <w:r w:rsidR="00A232AF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миться решать путем переговоров (претензионный порядок). Срок рассмотрения претензии составляет 5 рабочих дней с момента ее получения Стороной.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 Споры и разногласия, неурегулированные путем переговоров, подлежат разрешению в Арбитражном суде </w:t>
      </w:r>
      <w:proofErr w:type="spellStart"/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г.Москвы</w:t>
      </w:r>
      <w:proofErr w:type="spellEnd"/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2440B" w:rsidRPr="0052440B" w:rsidRDefault="0052440B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CDF" w:rsidRDefault="00556CDF" w:rsidP="00524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56CDF" w:rsidRDefault="00556CDF" w:rsidP="00524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D2C11" w:rsidRPr="0052440B" w:rsidRDefault="000D2C11" w:rsidP="00524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Срок действия договора, изменения договора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Договор вступает в силу с момента его подписания сторонами и действует до полного выполнения принятых обязательств.</w:t>
      </w:r>
    </w:p>
    <w:p w:rsidR="000D2C11" w:rsidRPr="0052440B" w:rsidRDefault="000D2C11" w:rsidP="0052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2440B" w:rsidRDefault="000D2C11" w:rsidP="00F72E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Настоящий договор составлен в </w:t>
      </w:r>
      <w:r w:rsidR="00505E43">
        <w:rPr>
          <w:rFonts w:ascii="Times New Roman" w:eastAsia="Times New Roman" w:hAnsi="Times New Roman" w:cs="Times New Roman"/>
          <w:sz w:val="20"/>
          <w:szCs w:val="20"/>
          <w:lang w:eastAsia="ru-RU"/>
        </w:rPr>
        <w:t>двух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идентичных экземплярах, имеющих одинаковую силу, по одному экземпляру для каждой Стороны.</w:t>
      </w:r>
    </w:p>
    <w:p w:rsidR="00F72E5D" w:rsidRDefault="00F72E5D" w:rsidP="00F72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D2C11" w:rsidRPr="0052440B" w:rsidRDefault="000D2C11" w:rsidP="00524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D2C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Юридические адреса, банковские реквизиты и подписи сторон.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4957"/>
        <w:gridCol w:w="4961"/>
      </w:tblGrid>
      <w:tr w:rsidR="00F72E5D" w:rsidRPr="0052440B" w:rsidTr="00F72E5D">
        <w:tc>
          <w:tcPr>
            <w:tcW w:w="4957" w:type="dxa"/>
          </w:tcPr>
          <w:p w:rsidR="00F72E5D" w:rsidRPr="0052440B" w:rsidRDefault="00F72E5D" w:rsidP="005244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4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Исполнитель:</w:t>
            </w:r>
          </w:p>
          <w:p w:rsidR="00F72E5D" w:rsidRPr="0052440B" w:rsidRDefault="00F72E5D" w:rsidP="005244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F72E5D" w:rsidRPr="0052440B" w:rsidRDefault="00F72E5D" w:rsidP="005244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2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Заказчик:</w:t>
            </w:r>
          </w:p>
          <w:p w:rsidR="00F72E5D" w:rsidRPr="0052440B" w:rsidRDefault="00F72E5D" w:rsidP="005244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72E5D" w:rsidRPr="0052440B" w:rsidTr="00F72E5D">
        <w:tc>
          <w:tcPr>
            <w:tcW w:w="4957" w:type="dxa"/>
          </w:tcPr>
          <w:p w:rsidR="00F72E5D" w:rsidRPr="0052440B" w:rsidRDefault="00F72E5D" w:rsidP="005244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организации: федеральное государственное бюджетное учреждение «</w:t>
            </w:r>
            <w:r w:rsidRPr="0052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медицинский исследовательский центр э</w:t>
            </w:r>
            <w:r w:rsidRPr="000D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ндокринологии» Министерства здравоохранения Российской Федерации</w:t>
            </w:r>
            <w:r w:rsidRPr="000D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Сокращенное название организации: ФГБУ «</w:t>
            </w:r>
            <w:r w:rsidRPr="0052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НМИЦ э</w:t>
            </w:r>
            <w:r w:rsidRPr="000D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ндокринологии» Минздрава России</w:t>
            </w:r>
            <w:r w:rsidRPr="000D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Адрес (место) нахождения юридического лица: 117036 г., Москва, ул. Дмитрия Ульянова , дом 11</w:t>
            </w:r>
            <w:r w:rsidRPr="000D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  7728016351, КПП   772801001, ОГРН 1027739455996, ОКПО 01897297</w:t>
            </w:r>
            <w:r w:rsidRPr="000D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ОКВЭД   72.19, 82.22,86.10</w:t>
            </w:r>
            <w:r w:rsidRPr="000D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ОКТМО   45397000, ОКАТО   45293554000</w:t>
            </w:r>
            <w:r w:rsidRPr="000D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Банковские реквизиты:</w:t>
            </w:r>
            <w:r w:rsidRPr="000D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Р/с   40501810845252000079   </w:t>
            </w:r>
            <w:r w:rsidRPr="000D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УФК по г. Москве (</w:t>
            </w:r>
            <w:r w:rsidR="007405CA" w:rsidRPr="000D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«</w:t>
            </w:r>
            <w:r w:rsidR="007405CA" w:rsidRPr="0052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НМИЦ э</w:t>
            </w:r>
            <w:r w:rsidR="007405CA" w:rsidRPr="000D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ндокринологии» Минздрава России</w:t>
            </w:r>
            <w:r w:rsidRPr="000D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л/с  20736Х72640)</w:t>
            </w:r>
            <w:r w:rsidRPr="000D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Банк получатель: Главное управление Банка России по Центральному федеральному округу г. Москва (сокращенное наименование: ГУ Банка России по ЦФО)</w:t>
            </w:r>
            <w:r w:rsidRPr="000D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БИК  банка : 044525000, КБК 00000000000000000130</w:t>
            </w:r>
          </w:p>
          <w:p w:rsidR="00F72E5D" w:rsidRPr="0052440B" w:rsidRDefault="00F72E5D" w:rsidP="005244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6DA5" w:rsidRPr="00597DF8" w:rsidRDefault="009B6DA5" w:rsidP="009B6D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7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Директор ФГБУ «НМИЦ эндокринологии»</w:t>
            </w:r>
          </w:p>
          <w:p w:rsidR="009B6DA5" w:rsidRPr="00597DF8" w:rsidRDefault="009B6DA5" w:rsidP="009B6D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7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Минздрава России</w:t>
            </w:r>
            <w:r w:rsidR="007C2243" w:rsidRPr="00597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академик РАН</w:t>
            </w:r>
          </w:p>
          <w:p w:rsidR="009B6DA5" w:rsidRDefault="009B6DA5" w:rsidP="009B6D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2243" w:rsidRDefault="007C2243" w:rsidP="009B6D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2243" w:rsidRPr="0052440B" w:rsidRDefault="007C2243" w:rsidP="009B6D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6DA5" w:rsidRPr="0052440B" w:rsidRDefault="009B6DA5" w:rsidP="009B6DA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</w:t>
            </w:r>
            <w:r w:rsidRPr="005244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</w:t>
            </w:r>
            <w:r w:rsidR="007C2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</w:t>
            </w:r>
            <w:r w:rsidRPr="005244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</w:t>
            </w:r>
            <w:r w:rsidR="007C2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  <w:r w:rsidRPr="005244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/И.И. Дедов/</w:t>
            </w:r>
          </w:p>
          <w:p w:rsidR="009B6DA5" w:rsidRPr="0052440B" w:rsidRDefault="009B6DA5" w:rsidP="009B6DA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6DA5" w:rsidRPr="0052440B" w:rsidRDefault="009B6DA5" w:rsidP="009B6DA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72E5D" w:rsidRPr="0052440B" w:rsidRDefault="009B6DA5" w:rsidP="005244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4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961" w:type="dxa"/>
          </w:tcPr>
          <w:p w:rsidR="00F72E5D" w:rsidRDefault="00F72E5D" w:rsidP="00A07B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BCE" w:rsidRDefault="00A07BCE" w:rsidP="00A07B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BCE" w:rsidRDefault="00A07BCE" w:rsidP="00A07B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BCE" w:rsidRDefault="00A07BCE" w:rsidP="00A07B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BCE" w:rsidRDefault="00A07BCE" w:rsidP="00A07B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BCE" w:rsidRDefault="00A07BCE" w:rsidP="00A07B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BCE" w:rsidRDefault="00A07BCE" w:rsidP="00A07B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BCE" w:rsidRDefault="00A07BCE" w:rsidP="00A07B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BCE" w:rsidRDefault="00A07BCE" w:rsidP="00A07B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BCE" w:rsidRDefault="00A07BCE" w:rsidP="00A07B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BCE" w:rsidRDefault="00A07BCE" w:rsidP="00A07B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BCE" w:rsidRDefault="00A07BCE" w:rsidP="00A07B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BCE" w:rsidRPr="0052440B" w:rsidRDefault="00A07BCE" w:rsidP="00A07B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E5D" w:rsidRPr="0052440B" w:rsidRDefault="00F72E5D" w:rsidP="005244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E5D" w:rsidRPr="0052440B" w:rsidRDefault="00F72E5D" w:rsidP="005244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E5D" w:rsidRPr="0052440B" w:rsidRDefault="00F72E5D" w:rsidP="005244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E5D" w:rsidRPr="00597DF8" w:rsidRDefault="00F72E5D" w:rsidP="005244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7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Директор </w:t>
            </w:r>
          </w:p>
          <w:p w:rsidR="00F72E5D" w:rsidRPr="0052440B" w:rsidRDefault="00F72E5D" w:rsidP="005244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4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_______________/_____________/</w:t>
            </w:r>
          </w:p>
          <w:p w:rsidR="00F72E5D" w:rsidRPr="0052440B" w:rsidRDefault="00F72E5D" w:rsidP="005244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72E5D" w:rsidRPr="0052440B" w:rsidRDefault="00F72E5D" w:rsidP="005244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4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М.П.</w:t>
            </w:r>
          </w:p>
          <w:p w:rsidR="00F72E5D" w:rsidRPr="0052440B" w:rsidRDefault="00F72E5D" w:rsidP="005244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E5D" w:rsidRPr="0052440B" w:rsidRDefault="00F72E5D" w:rsidP="005244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D2C11" w:rsidRPr="0052440B" w:rsidRDefault="000D2C11" w:rsidP="00524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2C11" w:rsidRPr="0052440B" w:rsidRDefault="000D2C11" w:rsidP="00524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440B" w:rsidRPr="0052440B" w:rsidRDefault="0052440B" w:rsidP="00524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6DA5" w:rsidRDefault="009B6DA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0D2C11" w:rsidRDefault="00F72E5D" w:rsidP="000D2C1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505E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договору №________от «__» _______2017г.</w:t>
      </w:r>
    </w:p>
    <w:p w:rsidR="00F72E5D" w:rsidRPr="00F72E5D" w:rsidRDefault="00F72E5D" w:rsidP="00F72E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2E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Список Обучающихся, направленных Заказчиком</w:t>
      </w:r>
    </w:p>
    <w:tbl>
      <w:tblPr>
        <w:tblStyle w:val="a3"/>
        <w:tblW w:w="9859" w:type="dxa"/>
        <w:tblLook w:val="04A0" w:firstRow="1" w:lastRow="0" w:firstColumn="1" w:lastColumn="0" w:noHBand="0" w:noVBand="1"/>
      </w:tblPr>
      <w:tblGrid>
        <w:gridCol w:w="704"/>
        <w:gridCol w:w="5670"/>
        <w:gridCol w:w="1559"/>
        <w:gridCol w:w="1926"/>
      </w:tblGrid>
      <w:tr w:rsidR="00F72E5D" w:rsidTr="00505E43">
        <w:tc>
          <w:tcPr>
            <w:tcW w:w="704" w:type="dxa"/>
          </w:tcPr>
          <w:p w:rsidR="00F72E5D" w:rsidRDefault="00F72E5D" w:rsidP="000D2C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№/п</w:t>
            </w:r>
          </w:p>
        </w:tc>
        <w:tc>
          <w:tcPr>
            <w:tcW w:w="5670" w:type="dxa"/>
          </w:tcPr>
          <w:p w:rsidR="00F72E5D" w:rsidRDefault="00F72E5D" w:rsidP="000D2C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Имя Отчество О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бучающегося</w:t>
            </w:r>
          </w:p>
        </w:tc>
        <w:tc>
          <w:tcPr>
            <w:tcW w:w="1559" w:type="dxa"/>
          </w:tcPr>
          <w:p w:rsidR="00F72E5D" w:rsidRDefault="00F72E5D" w:rsidP="000D2C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26" w:type="dxa"/>
          </w:tcPr>
          <w:p w:rsidR="00F72E5D" w:rsidRDefault="00F72E5D" w:rsidP="000D2C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</w:p>
        </w:tc>
      </w:tr>
      <w:tr w:rsidR="00F72E5D" w:rsidTr="00505E43">
        <w:tc>
          <w:tcPr>
            <w:tcW w:w="704" w:type="dxa"/>
          </w:tcPr>
          <w:p w:rsidR="00F72E5D" w:rsidRPr="00F72E5D" w:rsidRDefault="00F72E5D" w:rsidP="00F72E5D">
            <w:pPr>
              <w:pStyle w:val="a4"/>
              <w:numPr>
                <w:ilvl w:val="0"/>
                <w:numId w:val="1"/>
              </w:numPr>
              <w:ind w:hanging="6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F72E5D" w:rsidRDefault="00F72E5D" w:rsidP="000D2C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72E5D" w:rsidRDefault="00F72E5D" w:rsidP="000D2C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</w:tcPr>
          <w:p w:rsidR="00F72E5D" w:rsidRDefault="00F72E5D" w:rsidP="000D2C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E5D" w:rsidTr="00505E43">
        <w:tc>
          <w:tcPr>
            <w:tcW w:w="704" w:type="dxa"/>
          </w:tcPr>
          <w:p w:rsidR="00F72E5D" w:rsidRPr="00F72E5D" w:rsidRDefault="00F72E5D" w:rsidP="00F72E5D">
            <w:pPr>
              <w:pStyle w:val="a4"/>
              <w:numPr>
                <w:ilvl w:val="0"/>
                <w:numId w:val="1"/>
              </w:numPr>
              <w:ind w:hanging="6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F72E5D" w:rsidRDefault="00F72E5D" w:rsidP="000D2C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72E5D" w:rsidRDefault="00F72E5D" w:rsidP="000D2C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</w:tcPr>
          <w:p w:rsidR="00F72E5D" w:rsidRDefault="00F72E5D" w:rsidP="000D2C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E5D" w:rsidTr="00505E43">
        <w:tc>
          <w:tcPr>
            <w:tcW w:w="704" w:type="dxa"/>
          </w:tcPr>
          <w:p w:rsidR="00F72E5D" w:rsidRPr="00F72E5D" w:rsidRDefault="00F72E5D" w:rsidP="00F72E5D">
            <w:pPr>
              <w:pStyle w:val="a4"/>
              <w:numPr>
                <w:ilvl w:val="0"/>
                <w:numId w:val="1"/>
              </w:numPr>
              <w:ind w:hanging="6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F72E5D" w:rsidRDefault="00F72E5D" w:rsidP="000D2C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72E5D" w:rsidRDefault="00F72E5D" w:rsidP="000D2C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</w:tcPr>
          <w:p w:rsidR="00F72E5D" w:rsidRDefault="00F72E5D" w:rsidP="000D2C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E5D" w:rsidTr="00505E43">
        <w:tc>
          <w:tcPr>
            <w:tcW w:w="704" w:type="dxa"/>
          </w:tcPr>
          <w:p w:rsidR="00F72E5D" w:rsidRPr="00F72E5D" w:rsidRDefault="00F72E5D" w:rsidP="00F72E5D">
            <w:pPr>
              <w:pStyle w:val="a4"/>
              <w:numPr>
                <w:ilvl w:val="0"/>
                <w:numId w:val="1"/>
              </w:numPr>
              <w:ind w:hanging="6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F72E5D" w:rsidRDefault="00F72E5D" w:rsidP="000D2C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72E5D" w:rsidRDefault="00F72E5D" w:rsidP="000D2C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</w:tcPr>
          <w:p w:rsidR="00F72E5D" w:rsidRDefault="00F72E5D" w:rsidP="000D2C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2E5D" w:rsidRDefault="00F72E5D" w:rsidP="000D2C1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5E43" w:rsidRPr="0052440B" w:rsidRDefault="00505E43" w:rsidP="00505E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Общее количество направленных обучающихся на курс </w:t>
      </w:r>
      <w:r w:rsidRPr="000D2C1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повышения квалификации по дополнительной профессиональной программе</w:t>
      </w:r>
      <w:r w:rsidRPr="0052440B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44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EF4D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название ПК</w:t>
      </w:r>
      <w:r w:rsidRPr="005244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составляет – </w:t>
      </w:r>
      <w:proofErr w:type="gramStart"/>
      <w:r w:rsidR="00EF4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цифра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End"/>
      <w:r w:rsidR="00EF4DDB">
        <w:rPr>
          <w:rFonts w:ascii="Times New Roman" w:eastAsia="Times New Roman" w:hAnsi="Times New Roman" w:cs="Times New Roman"/>
          <w:sz w:val="20"/>
          <w:szCs w:val="20"/>
          <w:lang w:eastAsia="ru-RU"/>
        </w:rPr>
        <w:t>цифра прописью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</w:t>
      </w:r>
    </w:p>
    <w:p w:rsidR="00F72E5D" w:rsidRDefault="00F72E5D" w:rsidP="000D2C1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72E5D" w:rsidTr="00F72E5D">
        <w:tc>
          <w:tcPr>
            <w:tcW w:w="4814" w:type="dxa"/>
          </w:tcPr>
          <w:p w:rsidR="00F72E5D" w:rsidRDefault="00F72E5D" w:rsidP="00F72E5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:rsidR="00597DF8" w:rsidRPr="009B6DA5" w:rsidRDefault="00597DF8" w:rsidP="00F72E5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72E5D" w:rsidRPr="00597DF8" w:rsidRDefault="00F72E5D" w:rsidP="00F72E5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7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Директор ФГБУ «НМИЦ эндокринологии»</w:t>
            </w:r>
          </w:p>
          <w:p w:rsidR="00F72E5D" w:rsidRPr="0052440B" w:rsidRDefault="00F72E5D" w:rsidP="00F72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Минздрава России</w:t>
            </w:r>
            <w:r w:rsidR="00505E43" w:rsidRPr="00597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а</w:t>
            </w:r>
            <w:r w:rsidR="00505E43" w:rsidRPr="00597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кадемик</w:t>
            </w:r>
            <w:r w:rsidR="007C2243" w:rsidRPr="00597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РАН</w:t>
            </w:r>
          </w:p>
          <w:p w:rsidR="00F72E5D" w:rsidRDefault="00F72E5D" w:rsidP="00F72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5E43" w:rsidRPr="0052440B" w:rsidRDefault="00505E43" w:rsidP="00F72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E5D" w:rsidRPr="0052440B" w:rsidRDefault="00F72E5D" w:rsidP="00F72E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4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</w:t>
            </w:r>
            <w:r w:rsidR="00505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</w:t>
            </w:r>
            <w:r w:rsidR="007C2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</w:t>
            </w:r>
            <w:r w:rsidRPr="005244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 И.И. Дедов/</w:t>
            </w:r>
          </w:p>
          <w:p w:rsidR="00F72E5D" w:rsidRPr="0052440B" w:rsidRDefault="00F72E5D" w:rsidP="00F72E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72E5D" w:rsidRPr="0052440B" w:rsidRDefault="00F72E5D" w:rsidP="00F72E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72E5D" w:rsidRPr="0052440B" w:rsidRDefault="00F72E5D" w:rsidP="00F72E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4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М.П.</w:t>
            </w:r>
          </w:p>
          <w:p w:rsidR="00F72E5D" w:rsidRDefault="00F72E5D" w:rsidP="00F72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</w:tcPr>
          <w:p w:rsidR="00F72E5D" w:rsidRDefault="00F72E5D" w:rsidP="00F72E5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E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Заказчик </w:t>
            </w:r>
          </w:p>
          <w:p w:rsidR="00597DF8" w:rsidRPr="00F72E5D" w:rsidRDefault="00597DF8" w:rsidP="00F72E5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72E5D" w:rsidRPr="00597DF8" w:rsidRDefault="00F72E5D" w:rsidP="00F72E5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7D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Директор </w:t>
            </w:r>
          </w:p>
          <w:p w:rsidR="00F72E5D" w:rsidRPr="0052440B" w:rsidRDefault="00F72E5D" w:rsidP="00F72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E5D" w:rsidRPr="0052440B" w:rsidRDefault="00F72E5D" w:rsidP="00F72E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4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_______________/_____________/</w:t>
            </w:r>
          </w:p>
          <w:p w:rsidR="00F72E5D" w:rsidRPr="0052440B" w:rsidRDefault="00F72E5D" w:rsidP="00F72E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72E5D" w:rsidRPr="0052440B" w:rsidRDefault="00F72E5D" w:rsidP="00F72E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44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М.П.</w:t>
            </w:r>
          </w:p>
          <w:p w:rsidR="00F72E5D" w:rsidRDefault="00F72E5D" w:rsidP="00F72E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2E5D" w:rsidRPr="0052440B" w:rsidRDefault="00F72E5D" w:rsidP="000D2C1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72E5D" w:rsidRPr="0052440B" w:rsidSect="0052440B">
      <w:footerReference w:type="default" r:id="rId7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FE9" w:rsidRDefault="00EA7FE9" w:rsidP="009B6DA5">
      <w:pPr>
        <w:spacing w:after="0" w:line="240" w:lineRule="auto"/>
      </w:pPr>
      <w:r>
        <w:separator/>
      </w:r>
    </w:p>
  </w:endnote>
  <w:endnote w:type="continuationSeparator" w:id="0">
    <w:p w:rsidR="00EA7FE9" w:rsidRDefault="00EA7FE9" w:rsidP="009B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-204704969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6DA5" w:rsidRPr="009B6DA5" w:rsidRDefault="009B6DA5" w:rsidP="009B6DA5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DA5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Pr="009B6D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9B6D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9B6D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A07BC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4</w:t>
            </w:r>
            <w:r w:rsidRPr="009B6D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9B6DA5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Pr="009B6D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9B6D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9B6D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A07BC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4</w:t>
            </w:r>
            <w:r w:rsidRPr="009B6D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FE9" w:rsidRDefault="00EA7FE9" w:rsidP="009B6DA5">
      <w:pPr>
        <w:spacing w:after="0" w:line="240" w:lineRule="auto"/>
      </w:pPr>
      <w:r>
        <w:separator/>
      </w:r>
    </w:p>
  </w:footnote>
  <w:footnote w:type="continuationSeparator" w:id="0">
    <w:p w:rsidR="00EA7FE9" w:rsidRDefault="00EA7FE9" w:rsidP="009B6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96B95"/>
    <w:multiLevelType w:val="hybridMultilevel"/>
    <w:tmpl w:val="1A7EA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C11"/>
    <w:rsid w:val="0000677E"/>
    <w:rsid w:val="00044635"/>
    <w:rsid w:val="000A240E"/>
    <w:rsid w:val="000D2C11"/>
    <w:rsid w:val="001754A1"/>
    <w:rsid w:val="00206D77"/>
    <w:rsid w:val="002C7DF8"/>
    <w:rsid w:val="00505E43"/>
    <w:rsid w:val="0052440B"/>
    <w:rsid w:val="00556CDF"/>
    <w:rsid w:val="00597DF8"/>
    <w:rsid w:val="007405CA"/>
    <w:rsid w:val="007C2243"/>
    <w:rsid w:val="009B6DA5"/>
    <w:rsid w:val="00A07BCE"/>
    <w:rsid w:val="00A232AF"/>
    <w:rsid w:val="00C06E23"/>
    <w:rsid w:val="00EA7FE9"/>
    <w:rsid w:val="00EF4DDB"/>
    <w:rsid w:val="00F7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70AC"/>
  <w15:chartTrackingRefBased/>
  <w15:docId w15:val="{B5427018-AC1B-48FB-A7A1-D1ECEC76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2E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2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2E5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B6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6DA5"/>
  </w:style>
  <w:style w:type="paragraph" w:styleId="a9">
    <w:name w:val="footer"/>
    <w:basedOn w:val="a"/>
    <w:link w:val="aa"/>
    <w:uiPriority w:val="99"/>
    <w:unhideWhenUsed/>
    <w:rsid w:val="009B6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6DA5"/>
  </w:style>
  <w:style w:type="paragraph" w:styleId="ab">
    <w:name w:val="Plain Text"/>
    <w:basedOn w:val="a"/>
    <w:link w:val="ac"/>
    <w:uiPriority w:val="99"/>
    <w:semiHidden/>
    <w:unhideWhenUsed/>
    <w:rsid w:val="00505E43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505E4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9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Анатолий Геннадиевич</dc:creator>
  <cp:keywords/>
  <dc:description/>
  <cp:lastModifiedBy>Екатерина Пигарова</cp:lastModifiedBy>
  <cp:revision>2</cp:revision>
  <cp:lastPrinted>2017-10-02T12:39:00Z</cp:lastPrinted>
  <dcterms:created xsi:type="dcterms:W3CDTF">2018-04-01T15:44:00Z</dcterms:created>
  <dcterms:modified xsi:type="dcterms:W3CDTF">2018-04-01T15:44:00Z</dcterms:modified>
</cp:coreProperties>
</file>