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148D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77777777"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14:paraId="682E0F95" w14:textId="6C870748"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5A701D" w:rsidRPr="005A701D">
        <w:rPr>
          <w:rFonts w:ascii="Times New Roman" w:eastAsia="Times New Roman" w:hAnsi="Times New Roman"/>
          <w:b/>
          <w:sz w:val="40"/>
          <w:szCs w:val="40"/>
          <w:lang w:eastAsia="zh-CN"/>
        </w:rPr>
        <w:t xml:space="preserve">Эндокринная гинекология: </w:t>
      </w:r>
      <w:r w:rsidR="003218B5">
        <w:rPr>
          <w:rFonts w:ascii="Times New Roman" w:eastAsia="Times New Roman" w:hAnsi="Times New Roman"/>
          <w:b/>
          <w:sz w:val="40"/>
          <w:szCs w:val="40"/>
          <w:lang w:eastAsia="zh-CN"/>
        </w:rPr>
        <w:t>гиперандрогения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4A18ACE2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001944D7" w14:textId="1BD8BD1D" w:rsidR="00AC3F04" w:rsidRPr="00A30F0F" w:rsidRDefault="00AC3F04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</w:t>
      </w:r>
      <w:r w:rsidR="00C3000E">
        <w:rPr>
          <w:rFonts w:ascii="Times New Roman" w:hAnsi="Times New Roman"/>
          <w:sz w:val="24"/>
          <w:szCs w:val="24"/>
        </w:rPr>
        <w:t xml:space="preserve">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236DE7">
        <w:rPr>
          <w:rFonts w:ascii="Times New Roman" w:hAnsi="Times New Roman"/>
          <w:sz w:val="24"/>
          <w:szCs w:val="24"/>
        </w:rPr>
        <w:t>Андреева Е.Н.</w:t>
      </w:r>
      <w:r>
        <w:rPr>
          <w:rFonts w:ascii="Times New Roman" w:hAnsi="Times New Roman"/>
          <w:sz w:val="24"/>
          <w:szCs w:val="24"/>
        </w:rPr>
        <w:t>,</w:t>
      </w:r>
    </w:p>
    <w:p w14:paraId="1DBF9907" w14:textId="2BC8C7B6" w:rsidR="00B51D41" w:rsidRDefault="005E1E9B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</w:t>
      </w:r>
      <w:r w:rsidR="00C3000E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236DE7">
        <w:rPr>
          <w:rFonts w:ascii="Times New Roman" w:hAnsi="Times New Roman"/>
          <w:sz w:val="24"/>
          <w:szCs w:val="24"/>
        </w:rPr>
        <w:t>Григорян О.Р.</w:t>
      </w:r>
    </w:p>
    <w:p w14:paraId="50A24EEF" w14:textId="77777777" w:rsidR="00236DE7" w:rsidRPr="00A30F0F" w:rsidRDefault="00236DE7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799BA046" w:rsidR="00B51D41" w:rsidRPr="00A30F0F" w:rsidRDefault="00277ABC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3E9E7D9C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  <w:bookmarkStart w:id="1" w:name="_GoBack"/>
      <w:bookmarkEnd w:id="1"/>
    </w:p>
    <w:p w14:paraId="69833AE2" w14:textId="5064BC64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6A76E237" w14:textId="56E9080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5E1E9B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5FE5083F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E5366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64918A" w14:textId="18784FBC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2" w:name="OLE_LINK18"/>
      <w:bookmarkStart w:id="3" w:name="OLE_LINK19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960746">
        <w:rPr>
          <w:rFonts w:ascii="Times New Roman" w:eastAsia="Times New Roman" w:hAnsi="Times New Roman"/>
          <w:sz w:val="24"/>
          <w:szCs w:val="24"/>
          <w:lang w:eastAsia="zh-CN"/>
        </w:rPr>
        <w:t xml:space="preserve"> акушеров-гинекологов, 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врачей общей практики, терапевтов</w:t>
      </w:r>
      <w:r w:rsid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bookmarkEnd w:id="2"/>
      <w:bookmarkEnd w:id="3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960746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Эндокринная гинекология: </w:t>
      </w:r>
      <w:r w:rsidR="00571829">
        <w:rPr>
          <w:rFonts w:ascii="Times New Roman" w:eastAsia="Times New Roman" w:hAnsi="Times New Roman"/>
          <w:sz w:val="24"/>
          <w:szCs w:val="24"/>
          <w:lang w:eastAsia="zh-CN"/>
        </w:rPr>
        <w:t>гиперандрогения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4" w:name="OLE_LINK7"/>
      <w:bookmarkStart w:id="5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4"/>
      <w:bookmarkEnd w:id="5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044B2314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Эндокринная гинекология: </w:t>
      </w:r>
      <w:r w:rsidR="00571829">
        <w:rPr>
          <w:rFonts w:ascii="Times New Roman" w:eastAsia="Times New Roman" w:hAnsi="Times New Roman"/>
          <w:sz w:val="24"/>
          <w:szCs w:val="24"/>
          <w:lang w:eastAsia="zh-CN"/>
        </w:rPr>
        <w:t>гиперандрогения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3E3B74" w14:textId="59DD6781"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6" w:name="OLE_LINK13"/>
      <w:bookmarkStart w:id="7" w:name="OLE_LINK14"/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96074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Эндокринная гинекология: </w:t>
      </w:r>
      <w:r w:rsidR="00571829" w:rsidRPr="00571829">
        <w:rPr>
          <w:rFonts w:ascii="Times New Roman" w:eastAsia="Times New Roman" w:hAnsi="Times New Roman"/>
          <w:b/>
          <w:sz w:val="24"/>
          <w:szCs w:val="24"/>
          <w:lang w:eastAsia="zh-CN"/>
        </w:rPr>
        <w:t>гиперандрогения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4E45CE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bookmarkEnd w:id="6"/>
    <w:bookmarkEnd w:id="7"/>
    <w:p w14:paraId="06C112BF" w14:textId="7561C147" w:rsidR="004D625C" w:rsidRPr="00CC31AD" w:rsidRDefault="00571829" w:rsidP="00647216">
      <w:pPr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>Гиперандрогения – это патологическое состояния эндокринной системы женского организма, развивающееся в результате избыточного синтеза половых гормонов мужского типа яичниками или корой надпочечников. Помимо внешних проявлений, таких как анке, гирсутизм, повышенная потливость</w:t>
      </w:r>
      <w:r w:rsidR="00BB0EEC">
        <w:rPr>
          <w:rFonts w:ascii="Times New Roman" w:hAnsi="Times New Roman"/>
          <w:bCs/>
          <w:sz w:val="24"/>
          <w:szCs w:val="24"/>
        </w:rPr>
        <w:t xml:space="preserve">, ожирение, существуют нарушения со стороны репродуктивной функции, </w:t>
      </w:r>
      <w:r w:rsidR="004D625C" w:rsidRPr="0011564A">
        <w:rPr>
          <w:rFonts w:ascii="Times New Roman" w:hAnsi="Times New Roman"/>
          <w:bCs/>
          <w:sz w:val="24"/>
          <w:szCs w:val="24"/>
        </w:rPr>
        <w:tab/>
      </w:r>
      <w:r w:rsidR="00BB0EEC">
        <w:rPr>
          <w:rFonts w:ascii="Times New Roman" w:hAnsi="Times New Roman"/>
          <w:bCs/>
          <w:sz w:val="24"/>
          <w:szCs w:val="24"/>
        </w:rPr>
        <w:t>склонность к артериальной гипертензии, снижению толерантности к глюкозе. Гиперандрогения яичникового генеза возникает при синдроме поликистозных яичников.</w:t>
      </w:r>
      <w:r w:rsidR="00A649DE" w:rsidRPr="00A649DE">
        <w:t xml:space="preserve"> </w:t>
      </w:r>
      <w:r w:rsidR="00A649DE" w:rsidRPr="00A649DE">
        <w:rPr>
          <w:rFonts w:ascii="Times New Roman" w:hAnsi="Times New Roman"/>
          <w:bCs/>
          <w:sz w:val="24"/>
          <w:szCs w:val="24"/>
        </w:rPr>
        <w:t>У больных с такой патологией отмечается отсутствие овуляции, олигоменорея и потеря генеративной функции. Все это становится причиной первичного бесплодия. Даже если беременность наступила, чаще всего она заканчивается прерыванием и последующим вторичным бесплодием.</w:t>
      </w:r>
      <w:r w:rsidR="00BB0EEC">
        <w:rPr>
          <w:rFonts w:ascii="Times New Roman" w:hAnsi="Times New Roman"/>
          <w:bCs/>
          <w:sz w:val="24"/>
          <w:szCs w:val="24"/>
        </w:rPr>
        <w:t xml:space="preserve"> Гиперандрогения надпочечникового генеза вызвана нарушением работы коры надпочечников. </w:t>
      </w:r>
      <w:r w:rsidR="00A649DE" w:rsidRPr="00A649DE">
        <w:rPr>
          <w:rFonts w:ascii="Times New Roman" w:hAnsi="Times New Roman"/>
          <w:bCs/>
          <w:sz w:val="24"/>
          <w:szCs w:val="24"/>
        </w:rPr>
        <w:t xml:space="preserve">Данная патология у тридцати процентов пациенток вызывает невынашивание плода. У женщин с надпочечниковой гиперандрогенией нередко наблюдаются признаки маскулинизации. </w:t>
      </w:r>
      <w:r w:rsidR="007F07F3">
        <w:rPr>
          <w:rFonts w:ascii="Times New Roman" w:hAnsi="Times New Roman"/>
          <w:bCs/>
          <w:sz w:val="24"/>
          <w:szCs w:val="24"/>
        </w:rPr>
        <w:t xml:space="preserve">Данные расстройства ухудшают качество жизни, а развивающиеся осложнения увеличивают смертность от сердечно-сосудистых событий, что требует повышенного внимания к данной патологии. </w:t>
      </w:r>
      <w:r w:rsidR="0056339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повышения квалификации врачи освоят последние достижения в области </w:t>
      </w:r>
      <w:r w:rsidR="007F07F3">
        <w:rPr>
          <w:rFonts w:ascii="Times New Roman" w:eastAsia="Times New Roman" w:hAnsi="Times New Roman"/>
          <w:sz w:val="24"/>
          <w:szCs w:val="24"/>
          <w:lang w:eastAsia="ru-RU"/>
        </w:rPr>
        <w:t>лабораторной</w:t>
      </w:r>
      <w:r w:rsidR="00647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7F3">
        <w:rPr>
          <w:rFonts w:ascii="Times New Roman" w:eastAsia="Times New Roman" w:hAnsi="Times New Roman"/>
          <w:sz w:val="24"/>
          <w:szCs w:val="24"/>
          <w:lang w:eastAsia="ru-RU"/>
        </w:rPr>
        <w:t>и дифференциальной диагностики гиперандрогении</w:t>
      </w:r>
      <w:r w:rsidR="00647216">
        <w:rPr>
          <w:rFonts w:ascii="Times New Roman" w:eastAsia="Times New Roman" w:hAnsi="Times New Roman"/>
          <w:sz w:val="24"/>
          <w:szCs w:val="24"/>
          <w:lang w:eastAsia="ru-RU"/>
        </w:rPr>
        <w:t xml:space="preserve"> у женщин</w:t>
      </w:r>
      <w:r w:rsidR="0056339B">
        <w:rPr>
          <w:rFonts w:ascii="Times New Roman" w:eastAsia="Times New Roman" w:hAnsi="Times New Roman"/>
          <w:sz w:val="24"/>
          <w:szCs w:val="24"/>
          <w:lang w:eastAsia="ru-RU"/>
        </w:rPr>
        <w:t>, выбора тактики</w:t>
      </w:r>
      <w:r w:rsidR="007F07F3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ведения</w:t>
      </w:r>
      <w:r w:rsidR="005633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21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принципов </w:t>
      </w:r>
      <w:r w:rsidR="007F07F3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56339B">
        <w:rPr>
          <w:rFonts w:ascii="Times New Roman" w:hAnsi="Times New Roman"/>
          <w:sz w:val="24"/>
          <w:szCs w:val="24"/>
        </w:rPr>
        <w:t xml:space="preserve">. </w:t>
      </w:r>
      <w:r w:rsidR="005A701D">
        <w:rPr>
          <w:rFonts w:ascii="Times New Roman" w:hAnsi="Times New Roman"/>
          <w:sz w:val="24"/>
          <w:szCs w:val="24"/>
        </w:rPr>
        <w:t xml:space="preserve"> </w:t>
      </w:r>
    </w:p>
    <w:p w14:paraId="37F8D393" w14:textId="77777777" w:rsidR="004D625C" w:rsidRDefault="004D625C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FD9777E" w14:textId="2D8D747D" w:rsidR="006B7C3D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5633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Эндокринная гинекология: </w:t>
      </w:r>
      <w:r w:rsidR="00D85886">
        <w:rPr>
          <w:rFonts w:ascii="Times New Roman" w:eastAsia="Times New Roman" w:hAnsi="Times New Roman"/>
          <w:b/>
          <w:sz w:val="24"/>
          <w:szCs w:val="24"/>
          <w:lang w:eastAsia="zh-CN"/>
        </w:rPr>
        <w:t>гиперандрогения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56339B">
        <w:rPr>
          <w:rFonts w:ascii="Times New Roman" w:eastAsia="Times New Roman" w:hAnsi="Times New Roman"/>
          <w:sz w:val="24"/>
          <w:szCs w:val="24"/>
          <w:lang w:eastAsia="ru-RU"/>
        </w:rPr>
        <w:t>эндокринной гинекологии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37928BCB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Эндокринная гинекология: </w:t>
      </w:r>
      <w:r w:rsidR="00D85886">
        <w:rPr>
          <w:rFonts w:ascii="Times New Roman" w:eastAsia="Times New Roman" w:hAnsi="Times New Roman"/>
          <w:sz w:val="24"/>
          <w:szCs w:val="24"/>
          <w:lang w:eastAsia="zh-CN"/>
        </w:rPr>
        <w:t>гиперандрогения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1C0241B4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пациентками</w:t>
      </w:r>
      <w:r w:rsidR="00D54FB0">
        <w:rPr>
          <w:rFonts w:ascii="Times New Roman" w:eastAsia="Times New Roman" w:hAnsi="Times New Roman"/>
          <w:sz w:val="24"/>
          <w:szCs w:val="24"/>
          <w:lang w:eastAsia="zh-CN"/>
        </w:rPr>
        <w:t>, имеющими разные формы гиперандрогении</w:t>
      </w:r>
      <w:r w:rsidR="00647216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526B4C3E" w14:textId="1EFA04D6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0759A7DA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854CFB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Эндокринная гинекология: </w:t>
      </w:r>
      <w:r w:rsidR="00D54FB0">
        <w:rPr>
          <w:rFonts w:ascii="Times New Roman" w:eastAsia="Times New Roman" w:hAnsi="Times New Roman"/>
          <w:sz w:val="24"/>
          <w:szCs w:val="24"/>
          <w:lang w:eastAsia="zh-CN"/>
        </w:rPr>
        <w:t>гиперандрогения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469DCDA3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854CFB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Эндокринная гинекология: </w:t>
      </w:r>
      <w:r w:rsidR="00D54FB0">
        <w:rPr>
          <w:rFonts w:ascii="Times New Roman" w:eastAsia="Times New Roman" w:hAnsi="Times New Roman"/>
          <w:sz w:val="24"/>
          <w:szCs w:val="24"/>
          <w:lang w:eastAsia="zh-CN"/>
        </w:rPr>
        <w:t>гиперандрогения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4D6703EB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рапия», «Акушерство и гинекология»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12E5B8CF" w14:textId="65F2644A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854CFB" w:rsidRPr="00854CFB">
        <w:rPr>
          <w:rFonts w:ascii="Times New Roman" w:hAnsi="Times New Roman"/>
          <w:b/>
          <w:sz w:val="24"/>
          <w:szCs w:val="24"/>
        </w:rPr>
        <w:t xml:space="preserve">Эндокринная гинекология: </w:t>
      </w:r>
      <w:r w:rsidR="00D54FB0">
        <w:rPr>
          <w:rFonts w:ascii="Times New Roman" w:hAnsi="Times New Roman"/>
          <w:b/>
          <w:sz w:val="24"/>
          <w:szCs w:val="24"/>
        </w:rPr>
        <w:t>гиперандрогения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14:paraId="13317763" w14:textId="11EFA7C2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62CEEEFE" w14:textId="3C11A0F2" w:rsidR="00854CFB" w:rsidRDefault="00663C5A" w:rsidP="00854CFB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</w:t>
      </w:r>
      <w:r w:rsidR="008957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пациенток в климактерии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4A446012" w:rsidR="00663C5A" w:rsidRPr="00854CFB" w:rsidRDefault="00663C5A" w:rsidP="00854CFB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8"/>
          <w:szCs w:val="24"/>
        </w:rPr>
      </w:pP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способность и готовность анализировать закономерности функционирования </w:t>
      </w:r>
      <w:r w:rsidR="00854CFB" w:rsidRPr="00854CFB">
        <w:rPr>
          <w:rFonts w:ascii="Times New Roman" w:hAnsi="Times New Roman"/>
          <w:color w:val="000000"/>
          <w:sz w:val="24"/>
          <w:lang w:eastAsia="ru-RU" w:bidi="ru-RU"/>
        </w:rPr>
        <w:t>нейроэндокринной системы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, использовать знания </w:t>
      </w:r>
      <w:r w:rsidR="00854CFB" w:rsidRPr="00854CFB">
        <w:rPr>
          <w:rFonts w:ascii="Times New Roman" w:hAnsi="Times New Roman"/>
          <w:color w:val="000000"/>
          <w:sz w:val="24"/>
          <w:lang w:eastAsia="ru-RU" w:bidi="ru-RU"/>
        </w:rPr>
        <w:t>анатомии и физиологии репродуктивной системы женщины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>, основные методики клинико</w:t>
      </w:r>
      <w:r w:rsidR="00FA6639" w:rsidRPr="00854CFB">
        <w:rPr>
          <w:rFonts w:ascii="Times New Roman" w:hAnsi="Times New Roman"/>
          <w:color w:val="000000"/>
          <w:sz w:val="24"/>
          <w:lang w:eastAsia="ru-RU" w:bidi="ru-RU"/>
        </w:rPr>
        <w:t>-</w:t>
      </w:r>
      <w:r w:rsidR="00854CFB">
        <w:rPr>
          <w:rFonts w:ascii="Times New Roman" w:hAnsi="Times New Roman"/>
          <w:color w:val="000000"/>
          <w:sz w:val="24"/>
          <w:lang w:eastAsia="ru-RU" w:bidi="ru-RU"/>
        </w:rPr>
        <w:t>лабораторного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 обследования и оценки функционально</w:t>
      </w:r>
      <w:r w:rsidR="00854CFB">
        <w:rPr>
          <w:rFonts w:ascii="Times New Roman" w:hAnsi="Times New Roman"/>
          <w:color w:val="000000"/>
          <w:sz w:val="24"/>
          <w:lang w:eastAsia="ru-RU" w:bidi="ru-RU"/>
        </w:rPr>
        <w:t>го состояния организма пациенток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 для своевременной диагностики заболеваний и патологических процессов (ПК-2);</w:t>
      </w:r>
    </w:p>
    <w:p w14:paraId="0582F2E3" w14:textId="36C397C8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>способность и готовность выявлять у</w:t>
      </w:r>
      <w:r w:rsidR="00E93425" w:rsidRPr="00A93C79">
        <w:rPr>
          <w:color w:val="000000"/>
          <w:lang w:eastAsia="ru-RU" w:bidi="ru-RU"/>
        </w:rPr>
        <w:t xml:space="preserve"> пациентов</w:t>
      </w:r>
      <w:r w:rsidRPr="00A93C79">
        <w:rPr>
          <w:color w:val="000000"/>
          <w:lang w:eastAsia="ru-RU" w:bidi="ru-RU"/>
        </w:rPr>
        <w:t xml:space="preserve"> основные пат</w:t>
      </w:r>
      <w:r w:rsidR="00B63F2C">
        <w:rPr>
          <w:color w:val="000000"/>
          <w:lang w:eastAsia="ru-RU" w:bidi="ru-RU"/>
        </w:rPr>
        <w:t xml:space="preserve">ологические симптомы и синдромы, связанные с нарушением регуляции репродуктивной системы, </w:t>
      </w:r>
      <w:r w:rsidRPr="00A93C79">
        <w:rPr>
          <w:color w:val="000000"/>
          <w:lang w:eastAsia="ru-RU" w:bidi="ru-RU"/>
        </w:rPr>
        <w:t>используя знания основ медико-биологических и клинических дисциплин. Учитывать закономерности течения патологического процесса.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0BACB4E7" w14:textId="77777777" w:rsidR="00A93C79" w:rsidRP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5023EADE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</w:t>
      </w:r>
      <w:r w:rsidR="008957C4">
        <w:rPr>
          <w:color w:val="000000"/>
          <w:lang w:eastAsia="ru-RU" w:bidi="ru-RU"/>
        </w:rPr>
        <w:t>пациенток</w:t>
      </w:r>
      <w:r w:rsidRPr="00A93C79">
        <w:rPr>
          <w:color w:val="000000"/>
          <w:lang w:eastAsia="ru-RU" w:bidi="ru-RU"/>
        </w:rPr>
        <w:t xml:space="preserve"> с </w:t>
      </w:r>
      <w:r w:rsidR="00E64E88">
        <w:rPr>
          <w:color w:val="000000"/>
          <w:lang w:eastAsia="ru-RU" w:bidi="ru-RU"/>
        </w:rPr>
        <w:t>эндокринной патологией</w:t>
      </w:r>
      <w:r w:rsidRPr="00A93C79">
        <w:rPr>
          <w:color w:val="000000"/>
          <w:lang w:eastAsia="ru-RU" w:bidi="ru-RU"/>
        </w:rPr>
        <w:t xml:space="preserve"> (ПК-4);</w:t>
      </w:r>
    </w:p>
    <w:p w14:paraId="771EF0C1" w14:textId="0CF61EEB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</w:t>
      </w:r>
      <w:r w:rsidR="008957C4">
        <w:rPr>
          <w:color w:val="000000"/>
          <w:lang w:eastAsia="ru-RU" w:bidi="ru-RU"/>
        </w:rPr>
        <w:t>к</w:t>
      </w:r>
      <w:r w:rsidRPr="00A93C79">
        <w:rPr>
          <w:color w:val="000000"/>
          <w:lang w:eastAsia="ru-RU" w:bidi="ru-RU"/>
        </w:rPr>
        <w:t>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ED3F91">
        <w:rPr>
          <w:color w:val="000000"/>
          <w:lang w:eastAsia="ru-RU" w:bidi="ru-RU"/>
        </w:rPr>
        <w:t>манипу</w:t>
      </w:r>
      <w:r w:rsidR="00E64E88">
        <w:rPr>
          <w:color w:val="000000"/>
          <w:lang w:eastAsia="ru-RU" w:bidi="ru-RU"/>
        </w:rPr>
        <w:t>ляций</w:t>
      </w:r>
      <w:r w:rsidRPr="00A93C79">
        <w:rPr>
          <w:color w:val="000000"/>
          <w:lang w:eastAsia="ru-RU" w:bidi="ru-RU"/>
        </w:rPr>
        <w:t xml:space="preserve"> у </w:t>
      </w:r>
      <w:r w:rsidR="00CE7785">
        <w:rPr>
          <w:color w:val="000000"/>
          <w:lang w:eastAsia="ru-RU" w:bidi="ru-RU"/>
        </w:rPr>
        <w:t>пациенток с эндокринной патологией</w:t>
      </w:r>
      <w:r w:rsidR="00617790">
        <w:rPr>
          <w:color w:val="000000"/>
          <w:lang w:eastAsia="ru-RU" w:bidi="ru-RU"/>
        </w:rPr>
        <w:t xml:space="preserve"> </w:t>
      </w:r>
      <w:r w:rsidR="00E64E88">
        <w:rPr>
          <w:color w:val="000000"/>
          <w:lang w:eastAsia="ru-RU" w:bidi="ru-RU"/>
        </w:rPr>
        <w:t xml:space="preserve">(ПК-5); </w:t>
      </w:r>
    </w:p>
    <w:p w14:paraId="59DB7A19" w14:textId="57390D16" w:rsidR="0073691D" w:rsidRPr="00CE7785" w:rsidRDefault="00663C5A" w:rsidP="00CE7785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 xml:space="preserve">способность и готовность применять </w:t>
      </w:r>
      <w:r w:rsidR="008957C4">
        <w:rPr>
          <w:color w:val="000000"/>
          <w:lang w:eastAsia="ru-RU" w:bidi="ru-RU"/>
        </w:rPr>
        <w:t xml:space="preserve">психологические и социальные реабилитационные мероприятия у пациенток </w:t>
      </w:r>
      <w:r w:rsidR="00D54FB0">
        <w:rPr>
          <w:color w:val="000000"/>
          <w:lang w:eastAsia="ru-RU" w:bidi="ru-RU"/>
        </w:rPr>
        <w:t>с выраженными внешними изменениями</w:t>
      </w:r>
      <w:r w:rsidRPr="0073691D">
        <w:rPr>
          <w:color w:val="000000"/>
          <w:lang w:eastAsia="ru-RU" w:bidi="ru-RU"/>
        </w:rPr>
        <w:t xml:space="preserve"> </w:t>
      </w:r>
      <w:r w:rsidR="00CE7785">
        <w:rPr>
          <w:color w:val="000000"/>
          <w:lang w:eastAsia="ru-RU" w:bidi="ru-RU"/>
        </w:rPr>
        <w:t>(ПК-6).</w:t>
      </w:r>
    </w:p>
    <w:p w14:paraId="707B289E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07B4EEA7" w14:textId="78B23CF4" w:rsidR="009B7540" w:rsidRPr="009B7540" w:rsidRDefault="009B7540" w:rsidP="009B7540">
      <w:pPr>
        <w:widowControl w:val="0"/>
        <w:tabs>
          <w:tab w:val="left" w:pos="836"/>
        </w:tabs>
        <w:spacing w:after="0" w:line="283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   нейрогуморальную</w:t>
      </w:r>
      <w:r w:rsidRPr="008C05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регуляцию репродуктивной систе</w:t>
      </w:r>
      <w:r w:rsidRPr="008C0563">
        <w:rPr>
          <w:rFonts w:ascii="Times New Roman" w:hAnsi="Times New Roman"/>
          <w:sz w:val="24"/>
        </w:rPr>
        <w:t>мы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2D7D1A62" w14:textId="68D95353" w:rsidR="00663C5A" w:rsidRDefault="009B7540" w:rsidP="009B7540">
      <w:pPr>
        <w:widowControl w:val="0"/>
        <w:tabs>
          <w:tab w:val="left" w:pos="836"/>
        </w:tabs>
        <w:spacing w:after="0" w:line="283" w:lineRule="exact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   </w:t>
      </w:r>
      <w:r w:rsidRPr="003A0F24">
        <w:rPr>
          <w:rFonts w:ascii="Times New Roman" w:hAnsi="Times New Roman"/>
          <w:sz w:val="24"/>
        </w:rPr>
        <w:t>влияние половых гормонов на метаболические процессы</w:t>
      </w:r>
    </w:p>
    <w:p w14:paraId="055E3000" w14:textId="103F0D81" w:rsidR="002B1694" w:rsidRDefault="002B1694" w:rsidP="002B1694">
      <w:pPr>
        <w:widowControl w:val="0"/>
        <w:tabs>
          <w:tab w:val="left" w:pos="836"/>
        </w:tabs>
        <w:spacing w:after="0" w:line="283" w:lineRule="exact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54FB0">
        <w:rPr>
          <w:rFonts w:ascii="Times New Roman" w:hAnsi="Times New Roman"/>
          <w:sz w:val="24"/>
        </w:rPr>
        <w:t xml:space="preserve">   </w:t>
      </w:r>
      <w:r w:rsidR="009B7540">
        <w:rPr>
          <w:rFonts w:ascii="Times New Roman" w:hAnsi="Times New Roman"/>
          <w:sz w:val="24"/>
        </w:rPr>
        <w:t xml:space="preserve">методы обследования пациенток </w:t>
      </w:r>
      <w:r w:rsidR="00D54FB0">
        <w:rPr>
          <w:rFonts w:ascii="Times New Roman" w:hAnsi="Times New Roman"/>
          <w:sz w:val="24"/>
        </w:rPr>
        <w:t>с гиперандрогенией</w:t>
      </w:r>
      <w:r>
        <w:rPr>
          <w:rFonts w:ascii="Times New Roman" w:hAnsi="Times New Roman"/>
          <w:sz w:val="24"/>
        </w:rPr>
        <w:t>:</w:t>
      </w:r>
    </w:p>
    <w:p w14:paraId="3369FE24" w14:textId="0964152B" w:rsidR="00663C5A" w:rsidRPr="002B1694" w:rsidRDefault="005E7366" w:rsidP="002B1694">
      <w:pPr>
        <w:pStyle w:val="af6"/>
        <w:widowControl w:val="0"/>
        <w:numPr>
          <w:ilvl w:val="0"/>
          <w:numId w:val="27"/>
        </w:numPr>
        <w:tabs>
          <w:tab w:val="left" w:pos="836"/>
        </w:tabs>
        <w:spacing w:line="283" w:lineRule="exact"/>
        <w:jc w:val="both"/>
      </w:pPr>
      <w:r w:rsidRPr="002B1694">
        <w:t>определение содержания стероидных половых гормонов в крови в зависимости от ритма их секреции (циркадный ритм)</w:t>
      </w:r>
      <w:r w:rsidR="00663C5A" w:rsidRPr="002B1694">
        <w:rPr>
          <w:color w:val="000000"/>
          <w:lang w:eastAsia="ru-RU" w:bidi="ru-RU"/>
        </w:rPr>
        <w:t>;</w:t>
      </w:r>
    </w:p>
    <w:p w14:paraId="04476B12" w14:textId="4F38CE85" w:rsidR="00EA5CBC" w:rsidRPr="002B1694" w:rsidRDefault="005E7366" w:rsidP="002B1694">
      <w:pPr>
        <w:pStyle w:val="af6"/>
        <w:numPr>
          <w:ilvl w:val="0"/>
          <w:numId w:val="27"/>
        </w:numPr>
        <w:spacing w:line="278" w:lineRule="exact"/>
        <w:jc w:val="both"/>
      </w:pPr>
      <w:r w:rsidRPr="002B1694">
        <w:rPr>
          <w:color w:val="000000"/>
          <w:lang w:eastAsia="ru-RU" w:bidi="ru-RU"/>
        </w:rPr>
        <w:t>диагностическое значение тестов функциональной диагностики</w:t>
      </w:r>
      <w:r w:rsidR="005C2980" w:rsidRPr="002B1694">
        <w:rPr>
          <w:color w:val="000000"/>
          <w:lang w:eastAsia="ru-RU" w:bidi="ru-RU"/>
        </w:rPr>
        <w:t>;</w:t>
      </w:r>
    </w:p>
    <w:p w14:paraId="42E349A9" w14:textId="75C97ED4" w:rsidR="005C2980" w:rsidRPr="002B1694" w:rsidRDefault="005E7366" w:rsidP="002B1694">
      <w:pPr>
        <w:pStyle w:val="af6"/>
        <w:numPr>
          <w:ilvl w:val="0"/>
          <w:numId w:val="27"/>
        </w:numPr>
      </w:pPr>
      <w:r w:rsidRPr="002B1694">
        <w:t xml:space="preserve">ультразвуковая диагностика патологии репродуктивной системы </w:t>
      </w:r>
      <w:r w:rsidR="00F12748">
        <w:t>у женщин</w:t>
      </w:r>
      <w:r w:rsidR="00AB3F89" w:rsidRPr="002B1694">
        <w:rPr>
          <w:color w:val="000000"/>
          <w:lang w:eastAsia="ru-RU" w:bidi="ru-RU"/>
        </w:rPr>
        <w:t>;</w:t>
      </w:r>
    </w:p>
    <w:p w14:paraId="248DB41C" w14:textId="385A5487" w:rsidR="00663C5A" w:rsidRPr="002B1694" w:rsidRDefault="009A4ED1" w:rsidP="002B1694">
      <w:pPr>
        <w:pStyle w:val="af6"/>
        <w:numPr>
          <w:ilvl w:val="0"/>
          <w:numId w:val="27"/>
        </w:numPr>
        <w:spacing w:line="278" w:lineRule="exact"/>
        <w:jc w:val="both"/>
      </w:pPr>
      <w:r w:rsidRPr="002B1694">
        <w:rPr>
          <w:color w:val="000000"/>
          <w:lang w:eastAsia="ru-RU" w:bidi="ru-RU"/>
        </w:rPr>
        <w:t xml:space="preserve">комплекс лабораторных исследований для дифференциальной диагностики </w:t>
      </w:r>
      <w:r w:rsidR="00D54FB0">
        <w:t>форм гиперандрогении</w:t>
      </w:r>
      <w:r w:rsidR="00663C5A" w:rsidRPr="002B1694">
        <w:rPr>
          <w:color w:val="000000"/>
          <w:lang w:eastAsia="ru-RU" w:bidi="ru-RU"/>
        </w:rPr>
        <w:t>;</w:t>
      </w:r>
    </w:p>
    <w:p w14:paraId="6B43563C" w14:textId="75598D7F" w:rsidR="00663C5A" w:rsidRPr="002B1694" w:rsidRDefault="00F33B3D" w:rsidP="002B1694">
      <w:pPr>
        <w:pStyle w:val="af6"/>
        <w:numPr>
          <w:ilvl w:val="0"/>
          <w:numId w:val="27"/>
        </w:numPr>
        <w:spacing w:line="278" w:lineRule="exact"/>
        <w:jc w:val="both"/>
      </w:pPr>
      <w:r w:rsidRPr="002B1694">
        <w:rPr>
          <w:color w:val="000000"/>
          <w:lang w:eastAsia="ru-RU" w:bidi="ru-RU"/>
        </w:rPr>
        <w:t>современные виды лечения</w:t>
      </w:r>
      <w:r w:rsidR="00D54FB0">
        <w:rPr>
          <w:color w:val="000000"/>
          <w:lang w:eastAsia="ru-RU" w:bidi="ru-RU"/>
        </w:rPr>
        <w:t xml:space="preserve"> гиперандрогении</w:t>
      </w:r>
      <w:r w:rsidR="00713422" w:rsidRPr="002B1694">
        <w:rPr>
          <w:color w:val="000000"/>
          <w:lang w:eastAsia="ru-RU" w:bidi="ru-RU"/>
        </w:rPr>
        <w:t>.</w:t>
      </w:r>
    </w:p>
    <w:p w14:paraId="11502141" w14:textId="77777777" w:rsidR="00663C5A" w:rsidRPr="0024215B" w:rsidRDefault="00663C5A" w:rsidP="0024215B">
      <w:pPr>
        <w:pStyle w:val="af6"/>
        <w:spacing w:line="274" w:lineRule="exact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14:paraId="4A186BFE" w14:textId="2BBFA80F" w:rsidR="00663C5A" w:rsidRPr="009E7FE5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>назначить необходимый</w:t>
      </w:r>
      <w:r w:rsidR="002F2AE1">
        <w:rPr>
          <w:color w:val="000000"/>
          <w:lang w:eastAsia="ru-RU" w:bidi="ru-RU"/>
        </w:rPr>
        <w:t xml:space="preserve"> комплекс обследования пациенткам</w:t>
      </w:r>
      <w:r w:rsidRPr="009E7FE5">
        <w:rPr>
          <w:color w:val="000000"/>
          <w:lang w:eastAsia="ru-RU" w:bidi="ru-RU"/>
        </w:rPr>
        <w:t xml:space="preserve"> </w:t>
      </w:r>
      <w:r w:rsidR="00D54FB0">
        <w:rPr>
          <w:color w:val="000000"/>
          <w:lang w:eastAsia="ru-RU" w:bidi="ru-RU"/>
        </w:rPr>
        <w:t>с гипеандрогенией</w:t>
      </w:r>
      <w:r w:rsidR="00F12748">
        <w:rPr>
          <w:color w:val="000000"/>
          <w:lang w:eastAsia="ru-RU" w:bidi="ru-RU"/>
        </w:rPr>
        <w:t xml:space="preserve"> </w:t>
      </w:r>
      <w:r w:rsidRPr="009E7FE5">
        <w:rPr>
          <w:color w:val="000000"/>
          <w:lang w:eastAsia="ru-RU" w:bidi="ru-RU"/>
        </w:rPr>
        <w:t>и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Pr="009E7FE5">
        <w:rPr>
          <w:color w:val="000000"/>
          <w:lang w:eastAsia="ru-RU" w:bidi="ru-RU"/>
        </w:rPr>
        <w:t>рать оптимальные подходы к лечению;</w:t>
      </w:r>
    </w:p>
    <w:p w14:paraId="5345945F" w14:textId="5735ECEB" w:rsidR="00BB7517" w:rsidRPr="00BB7517" w:rsidRDefault="008E6F3C" w:rsidP="0034766A">
      <w:pPr>
        <w:pStyle w:val="af6"/>
        <w:numPr>
          <w:ilvl w:val="0"/>
          <w:numId w:val="11"/>
        </w:numPr>
        <w:spacing w:line="274" w:lineRule="exact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>различных методов исследования</w:t>
      </w:r>
      <w:r w:rsidR="002F2AE1">
        <w:rPr>
          <w:color w:val="000000"/>
          <w:lang w:eastAsia="ru-RU" w:bidi="ru-RU"/>
        </w:rPr>
        <w:t xml:space="preserve"> (гормональное исследование крови, функциональные тест</w:t>
      </w:r>
      <w:r w:rsidR="00F12748">
        <w:rPr>
          <w:color w:val="000000"/>
          <w:lang w:eastAsia="ru-RU" w:bidi="ru-RU"/>
        </w:rPr>
        <w:t>ы</w:t>
      </w:r>
      <w:r w:rsidR="002F2AE1">
        <w:rPr>
          <w:color w:val="000000"/>
          <w:lang w:eastAsia="ru-RU" w:bidi="ru-RU"/>
        </w:rPr>
        <w:t>, ультразвуковое исследование);</w:t>
      </w:r>
    </w:p>
    <w:p w14:paraId="7A5586AE" w14:textId="77777777" w:rsidR="004671DA" w:rsidRPr="00E76AF6" w:rsidRDefault="004671DA" w:rsidP="0098253B">
      <w:pPr>
        <w:pStyle w:val="af6"/>
        <w:spacing w:line="274" w:lineRule="exact"/>
        <w:ind w:left="1780"/>
        <w:jc w:val="both"/>
      </w:pPr>
    </w:p>
    <w:p w14:paraId="3E1CB247" w14:textId="77777777" w:rsidR="00663C5A" w:rsidRPr="00693782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6DF02B60" w14:textId="5D553594" w:rsidR="00E56081" w:rsidRPr="00E56081" w:rsidRDefault="00663C5A" w:rsidP="0034766A">
      <w:pPr>
        <w:pStyle w:val="af6"/>
        <w:numPr>
          <w:ilvl w:val="0"/>
          <w:numId w:val="12"/>
        </w:numPr>
        <w:spacing w:line="274" w:lineRule="exact"/>
      </w:pPr>
      <w:r w:rsidRPr="0098671E">
        <w:rPr>
          <w:color w:val="000000"/>
          <w:lang w:eastAsia="ru-RU" w:bidi="ru-RU"/>
        </w:rPr>
        <w:t>навы</w:t>
      </w:r>
      <w:r w:rsidR="0098671E">
        <w:rPr>
          <w:color w:val="000000"/>
          <w:lang w:eastAsia="ru-RU" w:bidi="ru-RU"/>
        </w:rPr>
        <w:t>ками первичного консультирования</w:t>
      </w:r>
      <w:r w:rsidR="0028459B">
        <w:rPr>
          <w:color w:val="000000"/>
          <w:lang w:eastAsia="ru-RU" w:bidi="ru-RU"/>
        </w:rPr>
        <w:t xml:space="preserve"> пациенток с</w:t>
      </w:r>
      <w:r w:rsidR="00D54FB0">
        <w:rPr>
          <w:color w:val="000000"/>
          <w:lang w:eastAsia="ru-RU" w:bidi="ru-RU"/>
        </w:rPr>
        <w:t xml:space="preserve"> разными формами гиперандрогении; </w:t>
      </w:r>
    </w:p>
    <w:p w14:paraId="37ACA83A" w14:textId="28F54BC1" w:rsidR="000F758E" w:rsidRPr="00E31657" w:rsidRDefault="00E56081" w:rsidP="0028459B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>тирования по диагностике</w:t>
      </w:r>
      <w:r w:rsidR="00F12748">
        <w:rPr>
          <w:color w:val="000000"/>
          <w:lang w:eastAsia="ru-RU" w:bidi="ru-RU"/>
        </w:rPr>
        <w:t xml:space="preserve"> </w:t>
      </w:r>
      <w:r w:rsidR="0028459B">
        <w:rPr>
          <w:color w:val="000000"/>
          <w:lang w:eastAsia="ru-RU" w:bidi="ru-RU"/>
        </w:rPr>
        <w:t>сопутствующей эндокринной патологии</w:t>
      </w:r>
      <w:r w:rsidR="00D54FB0">
        <w:rPr>
          <w:color w:val="000000"/>
          <w:lang w:eastAsia="ru-RU" w:bidi="ru-RU"/>
        </w:rPr>
        <w:t>;</w:t>
      </w:r>
      <w:r w:rsidR="0028459B">
        <w:rPr>
          <w:color w:val="000000"/>
          <w:lang w:eastAsia="ru-RU" w:bidi="ru-RU"/>
        </w:rPr>
        <w:t xml:space="preserve"> </w:t>
      </w:r>
    </w:p>
    <w:p w14:paraId="02423BE8" w14:textId="22FF7C3D" w:rsidR="00663C5A" w:rsidRPr="0098671E" w:rsidRDefault="00E31657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 xml:space="preserve">навыками </w:t>
      </w:r>
      <w:r w:rsidR="000D5C84">
        <w:rPr>
          <w:color w:val="000000"/>
          <w:lang w:eastAsia="ru-RU" w:bidi="ru-RU"/>
        </w:rPr>
        <w:t xml:space="preserve">социальной и психологической </w:t>
      </w:r>
      <w:r>
        <w:rPr>
          <w:color w:val="000000"/>
          <w:lang w:eastAsia="ru-RU" w:bidi="ru-RU"/>
        </w:rPr>
        <w:t>реабилитации пациенто</w:t>
      </w:r>
      <w:r w:rsidR="0028459B">
        <w:rPr>
          <w:color w:val="000000"/>
          <w:lang w:eastAsia="ru-RU" w:bidi="ru-RU"/>
        </w:rPr>
        <w:t>к</w:t>
      </w:r>
    </w:p>
    <w:p w14:paraId="4200E868" w14:textId="64CE673D" w:rsidR="00663C5A" w:rsidRPr="000D5C84" w:rsidRDefault="00663C5A" w:rsidP="0034766A">
      <w:pPr>
        <w:pStyle w:val="af6"/>
        <w:numPr>
          <w:ilvl w:val="0"/>
          <w:numId w:val="12"/>
        </w:numPr>
        <w:spacing w:line="274" w:lineRule="exact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 w:rsidR="00661DDB">
        <w:rPr>
          <w:color w:val="000000"/>
          <w:lang w:eastAsia="ru-RU" w:bidi="ru-RU"/>
        </w:rPr>
        <w:t xml:space="preserve">назначения медикаментозной терапии и </w:t>
      </w:r>
      <w:r w:rsidRPr="0098671E">
        <w:rPr>
          <w:color w:val="000000"/>
          <w:lang w:eastAsia="ru-RU" w:bidi="ru-RU"/>
        </w:rPr>
        <w:t>проведения консультирования в процессе применения</w:t>
      </w:r>
      <w:r w:rsidR="00423D20">
        <w:rPr>
          <w:color w:val="000000"/>
          <w:lang w:eastAsia="ru-RU" w:bidi="ru-RU"/>
        </w:rPr>
        <w:t xml:space="preserve"> медикаментозного лечения</w:t>
      </w:r>
      <w:r w:rsidRPr="0098671E">
        <w:rPr>
          <w:color w:val="000000"/>
          <w:lang w:eastAsia="ru-RU" w:bidi="ru-RU"/>
        </w:rPr>
        <w:t xml:space="preserve"> (коррекция побочных эффектов, динамическое наблюдение, дополнительное консультирование по режиму исп</w:t>
      </w:r>
      <w:r w:rsidR="00746BA7">
        <w:rPr>
          <w:color w:val="000000"/>
          <w:lang w:eastAsia="ru-RU" w:bidi="ru-RU"/>
        </w:rPr>
        <w:t xml:space="preserve">ользования </w:t>
      </w:r>
      <w:r w:rsidR="00661DDB">
        <w:rPr>
          <w:color w:val="000000"/>
          <w:lang w:eastAsia="ru-RU" w:bidi="ru-RU"/>
        </w:rPr>
        <w:t>лекарственных</w:t>
      </w:r>
      <w:r w:rsidR="00746BA7">
        <w:rPr>
          <w:color w:val="000000"/>
          <w:lang w:eastAsia="ru-RU" w:bidi="ru-RU"/>
        </w:rPr>
        <w:t xml:space="preserve"> средств</w:t>
      </w:r>
      <w:r w:rsidR="008E6F3C">
        <w:rPr>
          <w:color w:val="000000"/>
          <w:lang w:eastAsia="ru-RU" w:bidi="ru-RU"/>
        </w:rPr>
        <w:t>).</w:t>
      </w:r>
    </w:p>
    <w:p w14:paraId="758ACF45" w14:textId="77777777" w:rsidR="000D5C84" w:rsidRPr="0098671E" w:rsidRDefault="000D5C84" w:rsidP="000D5C84">
      <w:pPr>
        <w:pStyle w:val="af6"/>
        <w:spacing w:line="274" w:lineRule="exact"/>
        <w:ind w:left="1780"/>
        <w:jc w:val="both"/>
      </w:pPr>
    </w:p>
    <w:p w14:paraId="37E0AF4E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B225CB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5F375CFB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0D5C8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Эндокринная гинекология: </w:t>
      </w:r>
      <w:r w:rsidR="00D54FB0">
        <w:rPr>
          <w:rFonts w:ascii="Times New Roman" w:hAnsi="Times New Roman"/>
          <w:color w:val="000000"/>
          <w:sz w:val="24"/>
          <w:szCs w:val="24"/>
          <w:lang w:eastAsia="ru-RU" w:bidi="ru-RU"/>
        </w:rPr>
        <w:t>гиперандрогения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400E47BD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1F108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Эндокринная гинекология: </w:t>
      </w:r>
      <w:r w:rsidR="00D54FB0">
        <w:rPr>
          <w:rFonts w:ascii="Times New Roman" w:hAnsi="Times New Roman"/>
          <w:color w:val="000000"/>
          <w:sz w:val="24"/>
          <w:szCs w:val="24"/>
          <w:lang w:eastAsia="ru-RU" w:bidi="ru-RU"/>
        </w:rPr>
        <w:t>гиперандрогения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443411E8" w14:textId="27B3C949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1F108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Эндокринная гинекология: </w:t>
      </w:r>
      <w:r w:rsidR="00D54FB0">
        <w:rPr>
          <w:rFonts w:ascii="Times New Roman" w:hAnsi="Times New Roman"/>
          <w:color w:val="000000"/>
          <w:sz w:val="24"/>
          <w:szCs w:val="24"/>
          <w:lang w:eastAsia="ru-RU" w:bidi="ru-RU"/>
        </w:rPr>
        <w:t>гиперандрогения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77777777"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FCE8796" w14:textId="57EA1DDF" w:rsidR="006B7C3D" w:rsidRPr="004C77FF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1F1085" w:rsidRPr="001F10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Эндокринная гинекология: </w:t>
      </w:r>
      <w:r w:rsidR="00D54FB0">
        <w:rPr>
          <w:rFonts w:ascii="Times New Roman" w:eastAsia="Times New Roman" w:hAnsi="Times New Roman"/>
          <w:b/>
          <w:sz w:val="28"/>
          <w:szCs w:val="28"/>
          <w:lang w:eastAsia="zh-CN"/>
        </w:rPr>
        <w:t>гиперандрогения</w:t>
      </w: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14:paraId="0F73E5FD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C4ACCE3" w14:textId="21A4E3B7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>, врачи общей (семейной) врачебной практики, врачи терапевты, врачи акушеры-гинекологи</w:t>
      </w:r>
      <w:r w:rsidR="001F108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854002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4090E75A" w:rsidR="00DB2E27" w:rsidRPr="005C6E78" w:rsidRDefault="005C6E78" w:rsidP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</w:t>
            </w:r>
            <w:r w:rsidR="00225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регуляции репродуктивной, нейроэндокринной систем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4085B63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0BBCFB0F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0F39235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08CE89F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210C40A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251EF8C4" w:rsidR="00DB2E27" w:rsidRDefault="003920F5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Биологическая роль андрогенов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B9ADC4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3F70B06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74E999DB" w:rsidR="00DB2E27" w:rsidRDefault="003920F5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45C2D">
              <w:rPr>
                <w:rFonts w:ascii="Times New Roman" w:hAnsi="Times New Roman"/>
                <w:sz w:val="24"/>
              </w:rPr>
              <w:t>Биосинтез, метаболизм и регуляция секреции андрогенов у женщины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6399D746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7AE0D4C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6640900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2A35400A" w:rsidR="00DB2E27" w:rsidRPr="00B85A3B" w:rsidRDefault="003920F5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45C2D">
              <w:rPr>
                <w:rFonts w:ascii="Times New Roman" w:hAnsi="Times New Roman"/>
                <w:sz w:val="24"/>
                <w:szCs w:val="24"/>
              </w:rPr>
              <w:t>Причины и симптомы гиперандрогени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5C2D">
              <w:rPr>
                <w:rFonts w:ascii="Times New Roman" w:hAnsi="Times New Roman"/>
                <w:sz w:val="24"/>
                <w:szCs w:val="24"/>
              </w:rPr>
              <w:t xml:space="preserve"> и вирилизации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19D574AE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63677EF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13FBF85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3CA1EA6C" w:rsidR="00DB2E27" w:rsidRDefault="0039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F1AA8">
              <w:rPr>
                <w:rFonts w:ascii="Times New Roman" w:hAnsi="Times New Roman"/>
                <w:sz w:val="24"/>
                <w:szCs w:val="24"/>
              </w:rPr>
              <w:t>Синдром гиперандрогении у женщин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3352E3E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3C101ADD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3CD9FB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49B52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CF3" w14:textId="44E37A0D" w:rsidR="00DB2E27" w:rsidRDefault="0039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3527E">
              <w:rPr>
                <w:rFonts w:ascii="Times New Roman" w:hAnsi="Times New Roman"/>
                <w:sz w:val="24"/>
              </w:rPr>
              <w:t>Синдром поликистозных яичников.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284FAB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0E295AE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21E42DE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1AC" w14:textId="29C6B078" w:rsidR="00DB2E27" w:rsidRDefault="0039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Гиперандрогения при нейроэндокринных заболеваниях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19AC7F4A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AE2" w14:textId="376247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E5304F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4A" w14:textId="51F2771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0E" w14:textId="32EAF785" w:rsidR="00DB2E27" w:rsidRPr="00DC3C91" w:rsidRDefault="0022529F" w:rsidP="0039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Принципы диагностики и </w:t>
            </w:r>
            <w:r w:rsidR="003920F5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лечения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45" w14:textId="58ABD976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8CD" w14:textId="0EA6A551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D0" w14:textId="5988D20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DA" w14:textId="376D60FA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1F" w14:textId="6E19B949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11" w14:textId="69CB70F0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0B45355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22D" w14:textId="0237F76D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A6D" w14:textId="25E8C88D" w:rsidR="00DB2E27" w:rsidRPr="0075264D" w:rsidRDefault="003920F5" w:rsidP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DA1025">
              <w:rPr>
                <w:rFonts w:ascii="Times New Roman" w:hAnsi="Times New Roman"/>
                <w:sz w:val="24"/>
              </w:rPr>
              <w:t>Клинико-лабораторная диагностика гиперандрогени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DA1025">
              <w:rPr>
                <w:rFonts w:ascii="Times New Roman" w:hAnsi="Times New Roman"/>
                <w:sz w:val="24"/>
              </w:rPr>
              <w:t>и е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A1025">
              <w:rPr>
                <w:rFonts w:ascii="Times New Roman" w:hAnsi="Times New Roman"/>
                <w:sz w:val="24"/>
              </w:rPr>
              <w:t xml:space="preserve"> причин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D3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  <w:p w14:paraId="080501CE" w14:textId="77777777" w:rsidR="00DB2E27" w:rsidRPr="0075264D" w:rsidRDefault="00DB2E27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3DC" w14:textId="47AD0E9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F6D" w14:textId="6A4CB7B4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290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C700" w14:textId="0E712D4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14:paraId="6B97161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153" w14:textId="193E611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4A1" w14:textId="7BC7135B" w:rsidR="00DB2E27" w:rsidRDefault="003920F5" w:rsidP="003920F5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E5B8D">
              <w:rPr>
                <w:rFonts w:ascii="Times New Roman" w:hAnsi="Times New Roman"/>
                <w:sz w:val="24"/>
                <w:szCs w:val="24"/>
              </w:rPr>
              <w:t>Место стероидных препаратов в лечении гиперандрогени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7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84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5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36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45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7E" w14:textId="3B8C0EA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A1A0F2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326ABA2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65F" w14:textId="2BD58406" w:rsidR="00DB2E27" w:rsidRDefault="003920F5" w:rsidP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920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Коррекция гиперандрогении при эндокринопатиях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7703649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583671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5EE08C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0C" w14:textId="3CD4D4D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BB4" w14:textId="0121BCEA" w:rsidR="00DB2E27" w:rsidRDefault="0039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лечения СПКЯ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A22" w14:textId="35C494C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9D9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F5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F70" w14:textId="0F1BBD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3F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C94" w14:textId="1200DFA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815440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B148" w14:textId="238201C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BB6" w14:textId="32CA5EBE" w:rsidR="00DB2E27" w:rsidRDefault="0039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01202">
              <w:rPr>
                <w:rFonts w:ascii="Times New Roman" w:hAnsi="Times New Roman"/>
                <w:sz w:val="24"/>
                <w:szCs w:val="24"/>
              </w:rPr>
              <w:t>Профилактика и коррекция коморбидных состояний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D0A" w14:textId="4080EE4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4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EB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8EDE" w14:textId="1CB4E15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86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C0F" w14:textId="6118C07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4AC62D9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37C3C4B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7D6D59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7F8F5C92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6E3B3FCE" w14:textId="06BAEA73" w:rsidR="00333B17" w:rsidRPr="00A868E6" w:rsidRDefault="00333B17" w:rsidP="00F050FF">
      <w:pPr>
        <w:widowControl w:val="0"/>
        <w:tabs>
          <w:tab w:val="left" w:pos="2777"/>
        </w:tabs>
        <w:spacing w:line="240" w:lineRule="auto"/>
        <w:contextualSpacing/>
        <w:rPr>
          <w:color w:val="000000"/>
          <w:lang w:val="en-US" w:eastAsia="ru-RU" w:bidi="ru-RU"/>
        </w:rPr>
      </w:pPr>
    </w:p>
    <w:p w14:paraId="720BB6DF" w14:textId="1F68ADA1" w:rsidR="00333B17" w:rsidRDefault="00333B17" w:rsidP="00F050FF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5C6E78">
        <w:rPr>
          <w:color w:val="000000"/>
          <w:lang w:eastAsia="ru-RU" w:bidi="ru-RU"/>
        </w:rPr>
        <w:t>Эндокринология: национальное руководств</w:t>
      </w:r>
      <w:r w:rsidR="00F36DBB" w:rsidRPr="005C6E78">
        <w:rPr>
          <w:color w:val="000000"/>
          <w:lang w:eastAsia="ru-RU" w:bidi="ru-RU"/>
        </w:rPr>
        <w:t xml:space="preserve">о. / Под ред. И.И. Дедова, Г.А. </w:t>
      </w:r>
      <w:r w:rsidRPr="005C6E78">
        <w:rPr>
          <w:color w:val="000000"/>
          <w:lang w:eastAsia="ru-RU" w:bidi="ru-RU"/>
        </w:rPr>
        <w:t>Мельн</w:t>
      </w:r>
      <w:r w:rsidR="00F050FF" w:rsidRPr="005C6E78">
        <w:rPr>
          <w:color w:val="000000"/>
          <w:lang w:eastAsia="ru-RU" w:bidi="ru-RU"/>
        </w:rPr>
        <w:t xml:space="preserve">иченко. – М.: ГЭОТАР–Медиа, 2016. </w:t>
      </w:r>
    </w:p>
    <w:p w14:paraId="37965B6B" w14:textId="685628A8" w:rsidR="00B048B3" w:rsidRPr="00B048B3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Национальное руководство «Эндокринология» под редакцией ИИ Дедова и ГА Мельниченко 2-е издание, переработанное и дополненное М: Геотар-Медиа, 2016, 1112 стр.</w:t>
      </w:r>
    </w:p>
    <w:p w14:paraId="6FA342E7" w14:textId="5A146951" w:rsidR="00092588" w:rsidRDefault="00B048B3" w:rsidP="00AE38B7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50D314AE" w14:textId="2B5CB70A" w:rsidR="00AE38B7" w:rsidRDefault="00AE38B7" w:rsidP="00AE38B7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AE38B7">
        <w:rPr>
          <w:color w:val="000000"/>
          <w:lang w:eastAsia="ru-RU" w:bidi="ru-RU"/>
        </w:rPr>
        <w:t>Дедов И.И., Мельниченко Г.А. Синдром поликистозных яичников. М.: МИА, 2007. 361.</w:t>
      </w:r>
    </w:p>
    <w:p w14:paraId="46F99483" w14:textId="17148F5A" w:rsidR="00AE38B7" w:rsidRPr="00AE38B7" w:rsidRDefault="00AE38B7" w:rsidP="00AE38B7">
      <w:pPr>
        <w:pStyle w:val="af6"/>
        <w:numPr>
          <w:ilvl w:val="0"/>
          <w:numId w:val="18"/>
        </w:numPr>
      </w:pPr>
      <w:r w:rsidRPr="00AE38B7">
        <w:t>Е.А. Карпова, Е.В. Шереметьева, Е.Н. Андреева. Опыт применения метформина у больных с синдром поликистозных яичников и инсулинорезистентностью// Consilium-medicum.- 2009.- №12(11),- С. 95-8.</w:t>
      </w:r>
    </w:p>
    <w:p w14:paraId="6FC34D37" w14:textId="0ACC3395" w:rsidR="00AE38B7" w:rsidRPr="00AE38B7" w:rsidRDefault="00AE38B7" w:rsidP="00AE38B7">
      <w:pPr>
        <w:pStyle w:val="af6"/>
        <w:numPr>
          <w:ilvl w:val="0"/>
          <w:numId w:val="18"/>
        </w:numPr>
      </w:pPr>
      <w:r w:rsidRPr="00AE38B7">
        <w:t>Е. В. Шереметьева, Е. А. Карпова, Д. А. Деркач, Е. Н. Андреева, И. И. Дедов Консервативная терапия (стимуляция овуляции) синдрома поликистозных яичников// Лечащий врач.- 2010. - №4, С. 60-67.</w:t>
      </w:r>
    </w:p>
    <w:p w14:paraId="327618D7" w14:textId="76243C79" w:rsidR="00AE38B7" w:rsidRPr="00AE38B7" w:rsidRDefault="00AE38B7" w:rsidP="00AE38B7">
      <w:pPr>
        <w:pStyle w:val="af6"/>
        <w:numPr>
          <w:ilvl w:val="0"/>
          <w:numId w:val="18"/>
        </w:numPr>
      </w:pPr>
      <w:r w:rsidRPr="00AE38B7">
        <w:t>Е.В. Шереметьева, Е.Н.Андреева, И.И.Дедов Отдаленные результаты коррекции метаболического риска после монолечения метформином и комбинированной терапии и оценка психологического статуса больных при различных фенотипах синдрома поликистозных яичников// Лечащий врач. -  2012. -  8.- С. 56-61.</w:t>
      </w:r>
    </w:p>
    <w:p w14:paraId="77A3AC45" w14:textId="5A3BF781" w:rsidR="00AE38B7" w:rsidRPr="00AE38B7" w:rsidRDefault="00AE38B7" w:rsidP="00AE38B7">
      <w:pPr>
        <w:pStyle w:val="af6"/>
        <w:numPr>
          <w:ilvl w:val="0"/>
          <w:numId w:val="18"/>
        </w:numPr>
      </w:pPr>
      <w:r w:rsidRPr="00AE38B7">
        <w:t>Е.В. Шереметьева, Е.Н.Андреева, И.И.Дедов Отдаленные результаты коррекции метаболического риска прпи синдроме поликистозных яичников после лечения метформином // Вестник репродуктивного здоровья. -  2011 - №2 -  С. 35-41</w:t>
      </w:r>
    </w:p>
    <w:p w14:paraId="5D14CDCC" w14:textId="25390343" w:rsidR="00AE38B7" w:rsidRPr="00AE38B7" w:rsidRDefault="00AE38B7" w:rsidP="00AE38B7">
      <w:pPr>
        <w:pStyle w:val="af6"/>
        <w:numPr>
          <w:ilvl w:val="0"/>
          <w:numId w:val="18"/>
        </w:numPr>
      </w:pPr>
      <w:r w:rsidRPr="00AE38B7">
        <w:t>Андреева Е.Н., Карпова Е.А., Деркач Д.А., Шереметьева Е.В. Синдром поликистозных яичников: новые подходы к решению старой проблемы// Материалы IV Международного конгресса по репродуктивной медицине 18-21 января, Москва, 2010 год.</w:t>
      </w:r>
    </w:p>
    <w:p w14:paraId="0DAFBD46" w14:textId="390FA76B" w:rsidR="00AE38B7" w:rsidRDefault="00AE38B7" w:rsidP="00AE38B7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AE38B7">
        <w:rPr>
          <w:color w:val="000000"/>
          <w:lang w:eastAsia="ru-RU" w:bidi="ru-RU"/>
        </w:rPr>
        <w:t>Гончаров Н.П., Кация Г.В., Нижник А.Н. Формула жизни. Дегидроэпиандростерон: свойства, метаболизм, биологическое значение. М., 2004. С. 77-86, 111-115.</w:t>
      </w:r>
    </w:p>
    <w:p w14:paraId="289687F1" w14:textId="3DA3D057" w:rsidR="00AE38B7" w:rsidRDefault="00AE38B7" w:rsidP="00AE38B7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AE38B7">
        <w:rPr>
          <w:color w:val="000000"/>
          <w:lang w:eastAsia="ru-RU" w:bidi="ru-RU"/>
        </w:rPr>
        <w:t>Манухин И.Б., Геворкян М.А., Чагай Н.Б. Ановуляция и инсулинорезистентность. М., 2006. С. 325-355.</w:t>
      </w:r>
    </w:p>
    <w:p w14:paraId="56C3159C" w14:textId="750472EC" w:rsidR="00AE38B7" w:rsidRDefault="00AE38B7" w:rsidP="00AE38B7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AE38B7">
        <w:rPr>
          <w:color w:val="000000"/>
          <w:lang w:eastAsia="ru-RU" w:bidi="ru-RU"/>
        </w:rPr>
        <w:t>Унанян А. Л., Руднева О. Д. Синдром гиперандрогенизма в практике гинеколога: клиническая лекция. МГМУ им. И. М. Сеченова. М.: Status Praesens 2014; 20.</w:t>
      </w:r>
    </w:p>
    <w:p w14:paraId="45166E65" w14:textId="77777777" w:rsidR="00EF01FF" w:rsidRDefault="00EF01FF" w:rsidP="00EF01FF">
      <w:pPr>
        <w:widowControl w:val="0"/>
        <w:tabs>
          <w:tab w:val="left" w:pos="2777"/>
        </w:tabs>
        <w:contextualSpacing/>
        <w:rPr>
          <w:color w:val="000000"/>
          <w:lang w:eastAsia="ru-RU" w:bidi="ru-RU"/>
        </w:rPr>
      </w:pPr>
    </w:p>
    <w:p w14:paraId="6E8546CD" w14:textId="77777777" w:rsidR="00EF01FF" w:rsidRPr="00EF01FF" w:rsidRDefault="00EF01FF" w:rsidP="00EF01FF">
      <w:pPr>
        <w:widowControl w:val="0"/>
        <w:tabs>
          <w:tab w:val="left" w:pos="2777"/>
        </w:tabs>
        <w:contextualSpacing/>
        <w:rPr>
          <w:color w:val="000000"/>
          <w:lang w:eastAsia="ru-RU" w:bidi="ru-RU"/>
        </w:rPr>
      </w:pPr>
    </w:p>
    <w:p w14:paraId="507C6F9F" w14:textId="77777777" w:rsidR="00AE38B7" w:rsidRPr="00AE38B7" w:rsidRDefault="00AE38B7" w:rsidP="00AE38B7">
      <w:pPr>
        <w:pStyle w:val="af6"/>
        <w:widowControl w:val="0"/>
        <w:tabs>
          <w:tab w:val="left" w:pos="2777"/>
        </w:tabs>
        <w:contextualSpacing/>
        <w:rPr>
          <w:color w:val="000000"/>
          <w:lang w:eastAsia="ru-RU" w:bidi="ru-RU"/>
        </w:rPr>
      </w:pPr>
    </w:p>
    <w:p w14:paraId="7C21E322" w14:textId="77777777" w:rsidR="00333B1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14:paraId="3B1376FA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05D44B23" w14:textId="198C8C6F" w:rsidR="00AE38B7" w:rsidRDefault="00AE38B7" w:rsidP="00AE38B7">
      <w:pPr>
        <w:pStyle w:val="af6"/>
        <w:widowControl w:val="0"/>
        <w:numPr>
          <w:ilvl w:val="3"/>
          <w:numId w:val="18"/>
        </w:numPr>
        <w:tabs>
          <w:tab w:val="left" w:pos="284"/>
        </w:tabs>
        <w:spacing w:line="283" w:lineRule="exact"/>
        <w:ind w:left="284" w:firstLine="0"/>
        <w:rPr>
          <w:color w:val="000000"/>
          <w:lang w:val="en-US" w:eastAsia="ru-RU" w:bidi="ru-RU"/>
        </w:rPr>
      </w:pPr>
      <w:r w:rsidRPr="00AE38B7">
        <w:rPr>
          <w:color w:val="000000"/>
          <w:lang w:val="en-US" w:eastAsia="ru-RU" w:bidi="ru-RU"/>
        </w:rPr>
        <w:t>Kathryn A., Martin R., Chang J. et al. Evaluation and treatment of hirsutism in premenopausal women: an endocrine society clinical practice guideline. J Clin Endocrinol Metab 2008; 4(93): 105-20.</w:t>
      </w:r>
    </w:p>
    <w:p w14:paraId="66A9B018" w14:textId="196DE1BA" w:rsidR="00AE38B7" w:rsidRDefault="00AE38B7" w:rsidP="00EF01FF">
      <w:pPr>
        <w:pStyle w:val="af6"/>
        <w:widowControl w:val="0"/>
        <w:numPr>
          <w:ilvl w:val="3"/>
          <w:numId w:val="18"/>
        </w:numPr>
        <w:tabs>
          <w:tab w:val="left" w:pos="284"/>
        </w:tabs>
        <w:spacing w:line="283" w:lineRule="exact"/>
        <w:ind w:left="284" w:firstLine="0"/>
        <w:rPr>
          <w:color w:val="000000"/>
          <w:lang w:val="en-US" w:eastAsia="ru-RU" w:bidi="ru-RU"/>
        </w:rPr>
      </w:pPr>
      <w:r w:rsidRPr="00AE38B7">
        <w:rPr>
          <w:color w:val="000000"/>
          <w:lang w:val="en-US" w:eastAsia="ru-RU" w:bidi="ru-RU"/>
        </w:rPr>
        <w:t>Swiglo B.A., Murad M.H., Schünemann H.J. et al. A case for clarity, consistency, and helpfulness: state-of-the-art clinical practice guidelines in endocrinology using the GRADE system. J Clin Endocrinol Metab 2008; 93: 666-73.</w:t>
      </w:r>
    </w:p>
    <w:p w14:paraId="1BCB0672" w14:textId="10A0F3C8" w:rsidR="00AE38B7" w:rsidRPr="00AE38B7" w:rsidRDefault="00EF01FF" w:rsidP="00EF01FF">
      <w:pPr>
        <w:pStyle w:val="af6"/>
        <w:widowControl w:val="0"/>
        <w:numPr>
          <w:ilvl w:val="3"/>
          <w:numId w:val="18"/>
        </w:numPr>
        <w:tabs>
          <w:tab w:val="left" w:pos="284"/>
        </w:tabs>
        <w:spacing w:line="283" w:lineRule="exact"/>
        <w:ind w:left="284" w:firstLine="0"/>
        <w:rPr>
          <w:color w:val="000000"/>
          <w:lang w:val="en-US" w:eastAsia="ru-RU" w:bidi="ru-RU"/>
        </w:rPr>
      </w:pPr>
      <w:r w:rsidRPr="00EF01FF">
        <w:rPr>
          <w:color w:val="000000"/>
          <w:lang w:val="en-US" w:eastAsia="ru-RU" w:bidi="ru-RU"/>
        </w:rPr>
        <w:t>Franks S., McCarthy M., Hardy K. Development of polycystic ovary syndrome: involvement of genetic and environmental factors//Int. J. Androl. -2006. -Vol. 2. -№1. -Р. 278-285.</w:t>
      </w:r>
    </w:p>
    <w:p w14:paraId="7BF4E175" w14:textId="77777777" w:rsidR="00AE38B7" w:rsidRDefault="00AE38B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</w:pPr>
    </w:p>
    <w:p w14:paraId="6000060C" w14:textId="77777777" w:rsidR="00AE38B7" w:rsidRDefault="00AE38B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</w:pPr>
    </w:p>
    <w:p w14:paraId="0B335D68" w14:textId="3C533AB5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217872F6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 xml:space="preserve">Отделение </w:t>
      </w:r>
      <w:r w:rsidR="004A6AED">
        <w:t>эндокринной гинекологии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2AAA2B99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79E7B299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184C9CC9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4A6AED">
        <w:rPr>
          <w:rFonts w:ascii="Times New Roman" w:hAnsi="Times New Roman"/>
          <w:sz w:val="24"/>
          <w:szCs w:val="24"/>
        </w:rPr>
        <w:t xml:space="preserve">Эндокринная гинекология: </w:t>
      </w:r>
      <w:r w:rsidR="003E55C0">
        <w:rPr>
          <w:rFonts w:ascii="Times New Roman" w:hAnsi="Times New Roman"/>
          <w:sz w:val="24"/>
          <w:szCs w:val="24"/>
        </w:rPr>
        <w:t>гиперандрогения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4A6AED">
        <w:rPr>
          <w:rFonts w:ascii="Times New Roman" w:hAnsi="Times New Roman"/>
          <w:sz w:val="24"/>
          <w:szCs w:val="24"/>
        </w:rPr>
        <w:t xml:space="preserve">Эндокринная гинекология: </w:t>
      </w:r>
      <w:r w:rsidR="003E55C0">
        <w:rPr>
          <w:rFonts w:ascii="Times New Roman" w:hAnsi="Times New Roman"/>
          <w:sz w:val="24"/>
          <w:szCs w:val="24"/>
        </w:rPr>
        <w:t>гиперандрогения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3C7FCD0E" w14:textId="77777777" w:rsidR="009716FB" w:rsidRDefault="009716FB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044A791B" w14:textId="56766BA9" w:rsidR="00333B17" w:rsidRPr="005D38EA" w:rsidRDefault="005D38EA" w:rsidP="005D38EA">
      <w:pPr>
        <w:widowControl w:val="0"/>
        <w:spacing w:line="283" w:lineRule="exact"/>
        <w:contextualSpacing/>
        <w:rPr>
          <w:rFonts w:ascii="Times New Roman" w:hAnsi="Times New Roman"/>
          <w:sz w:val="24"/>
          <w:szCs w:val="24"/>
        </w:rPr>
      </w:pPr>
      <w:r w:rsidRPr="005D38EA">
        <w:rPr>
          <w:rFonts w:ascii="Times New Roman" w:hAnsi="Times New Roman"/>
          <w:sz w:val="24"/>
          <w:szCs w:val="24"/>
        </w:rPr>
        <w:t xml:space="preserve">Пациентка 29 лет обратилась к гинекологу с жалобами на скудные, нерегулярные менструации. Из анамнеза: менархе в 12 лет. В 14-летнем возрасте больная перенесла корь, осложнившуюся менингоэнцефалитом. После перенесенного заболевания менструальный цикл стал нерегулярным, отмечалась прибавка в весе, в течение последних 2 лет наблюдается избыточное оволосение над верхней губой и на внутренней поверхности бедер. Беременностей не было. </w:t>
      </w:r>
      <w:r w:rsidR="00813897" w:rsidRPr="005D38EA">
        <w:rPr>
          <w:rFonts w:ascii="Times New Roman" w:hAnsi="Times New Roman"/>
          <w:sz w:val="24"/>
          <w:szCs w:val="24"/>
        </w:rPr>
        <w:t>Какое</w:t>
      </w:r>
      <w:r w:rsidR="00C23A06" w:rsidRPr="005D38EA">
        <w:rPr>
          <w:rFonts w:ascii="Times New Roman" w:hAnsi="Times New Roman"/>
          <w:sz w:val="24"/>
          <w:szCs w:val="24"/>
        </w:rPr>
        <w:t xml:space="preserve"> заболевание можно заподозрить</w:t>
      </w:r>
      <w:r w:rsidR="00333B17" w:rsidRPr="005D38EA">
        <w:rPr>
          <w:rFonts w:ascii="Times New Roman" w:hAnsi="Times New Roman"/>
          <w:sz w:val="24"/>
          <w:szCs w:val="24"/>
        </w:rPr>
        <w:t>?</w:t>
      </w:r>
    </w:p>
    <w:p w14:paraId="55C56284" w14:textId="704FC2A8" w:rsidR="006758F9" w:rsidRPr="008A7A5B" w:rsidRDefault="00C23A06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Какое лабораторное-инструментальное исследование стоит провести</w:t>
      </w:r>
      <w:r w:rsidR="008A7A5B" w:rsidRPr="008A7A5B">
        <w:t>?</w:t>
      </w:r>
    </w:p>
    <w:p w14:paraId="0E66F99D" w14:textId="77777777" w:rsidR="008A7A5B" w:rsidRPr="008A7A5B" w:rsidRDefault="00333B1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 методы лечения могут быть применены в данной ситуации?</w:t>
      </w:r>
    </w:p>
    <w:p w14:paraId="11C7504F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660B06E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665D3B9C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14:paraId="21093A1E" w14:textId="77777777" w:rsidR="00C5211A" w:rsidRDefault="00C5211A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Биологическая роль андрогенов</w:t>
      </w:r>
      <w:r w:rsidRPr="008C0563">
        <w:rPr>
          <w:rFonts w:ascii="Times New Roman" w:hAnsi="Times New Roman"/>
          <w:sz w:val="24"/>
        </w:rPr>
        <w:t xml:space="preserve"> </w:t>
      </w:r>
    </w:p>
    <w:p w14:paraId="5F702FF0" w14:textId="77777777" w:rsidR="00C5211A" w:rsidRPr="00C5211A" w:rsidRDefault="00C5211A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5C2D">
        <w:rPr>
          <w:rFonts w:ascii="Times New Roman" w:hAnsi="Times New Roman"/>
          <w:sz w:val="24"/>
        </w:rPr>
        <w:t>Биосинтез, метаболизм и регуляция секреции андрогенов у женщины</w:t>
      </w:r>
      <w:r w:rsidRPr="00645C2D">
        <w:rPr>
          <w:rFonts w:ascii="Times New Roman" w:hAnsi="Times New Roman"/>
          <w:sz w:val="24"/>
          <w:szCs w:val="24"/>
        </w:rPr>
        <w:t xml:space="preserve"> </w:t>
      </w:r>
    </w:p>
    <w:p w14:paraId="51EAAEA4" w14:textId="77777777" w:rsidR="00C5211A" w:rsidRPr="00C5211A" w:rsidRDefault="00C5211A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A1025">
        <w:rPr>
          <w:rFonts w:ascii="Times New Roman" w:hAnsi="Times New Roman"/>
          <w:sz w:val="24"/>
        </w:rPr>
        <w:t>Клинико-лабораторная диагностика гиперандрогени</w:t>
      </w:r>
      <w:r>
        <w:rPr>
          <w:rFonts w:ascii="Times New Roman" w:hAnsi="Times New Roman"/>
          <w:sz w:val="24"/>
        </w:rPr>
        <w:t xml:space="preserve">и </w:t>
      </w:r>
      <w:r w:rsidRPr="00DA1025">
        <w:rPr>
          <w:rFonts w:ascii="Times New Roman" w:hAnsi="Times New Roman"/>
          <w:sz w:val="24"/>
        </w:rPr>
        <w:t>и е</w:t>
      </w:r>
      <w:r>
        <w:rPr>
          <w:rFonts w:ascii="Times New Roman" w:hAnsi="Times New Roman"/>
          <w:sz w:val="24"/>
        </w:rPr>
        <w:t>е</w:t>
      </w:r>
      <w:r w:rsidRPr="00DA1025">
        <w:rPr>
          <w:rFonts w:ascii="Times New Roman" w:hAnsi="Times New Roman"/>
          <w:sz w:val="24"/>
        </w:rPr>
        <w:t xml:space="preserve"> причин</w:t>
      </w:r>
      <w:r w:rsidRPr="002E4F00">
        <w:rPr>
          <w:rFonts w:ascii="Times New Roman" w:hAnsi="Times New Roman"/>
          <w:sz w:val="24"/>
          <w:szCs w:val="24"/>
        </w:rPr>
        <w:t xml:space="preserve"> </w:t>
      </w:r>
    </w:p>
    <w:p w14:paraId="33EA96F5" w14:textId="77777777" w:rsidR="00C5211A" w:rsidRDefault="00C5211A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F1AA8">
        <w:rPr>
          <w:rFonts w:ascii="Times New Roman" w:hAnsi="Times New Roman"/>
          <w:sz w:val="24"/>
          <w:szCs w:val="24"/>
        </w:rPr>
        <w:t>Синдром гиперандрогении у женщин</w:t>
      </w:r>
      <w:r w:rsidRPr="00B3527E">
        <w:rPr>
          <w:rFonts w:ascii="Times New Roman" w:hAnsi="Times New Roman"/>
          <w:sz w:val="24"/>
        </w:rPr>
        <w:t xml:space="preserve"> </w:t>
      </w:r>
    </w:p>
    <w:p w14:paraId="58536403" w14:textId="77777777" w:rsidR="00C5211A" w:rsidRDefault="00C5211A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527E">
        <w:rPr>
          <w:rFonts w:ascii="Times New Roman" w:hAnsi="Times New Roman"/>
          <w:sz w:val="24"/>
        </w:rPr>
        <w:t>Синдром поликистозных яичников.</w:t>
      </w:r>
    </w:p>
    <w:p w14:paraId="6C95D848" w14:textId="77777777" w:rsidR="00C5211A" w:rsidRDefault="00C5211A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Методы лечения СПКЯ</w:t>
      </w:r>
      <w:r w:rsidRPr="00B3527E">
        <w:rPr>
          <w:rFonts w:ascii="Times New Roman" w:hAnsi="Times New Roman"/>
          <w:sz w:val="24"/>
        </w:rPr>
        <w:t xml:space="preserve"> </w:t>
      </w:r>
    </w:p>
    <w:p w14:paraId="634D4CAE" w14:textId="5888F737" w:rsidR="00333B17" w:rsidRDefault="00C5211A" w:rsidP="00C5211A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r w:rsidRPr="00C5211A">
        <w:t>Гиперандрогения, обусловленная ВДКН</w:t>
      </w:r>
    </w:p>
    <w:p w14:paraId="34FD71BB" w14:textId="542E4188" w:rsidR="00C5211A" w:rsidRDefault="00C5211A" w:rsidP="00C5211A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r>
        <w:t>Ятрогенная гиперандрогения</w:t>
      </w:r>
    </w:p>
    <w:p w14:paraId="1C7BCB2D" w14:textId="129BE4F1" w:rsidR="00C5211A" w:rsidRDefault="00C5211A" w:rsidP="00C5211A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r>
        <w:t>Гиперандрогения при нейроэндокринных заболеваниях</w:t>
      </w:r>
    </w:p>
    <w:p w14:paraId="24B39F4D" w14:textId="00E9A5F3" w:rsidR="00C5211A" w:rsidRDefault="00C5211A" w:rsidP="00C5211A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r>
        <w:t>Гиперандрогения и беременность</w:t>
      </w:r>
    </w:p>
    <w:p w14:paraId="1E9015F3" w14:textId="675DA0C3" w:rsidR="00C5211A" w:rsidRPr="00C5211A" w:rsidRDefault="00C5211A" w:rsidP="00C5211A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r>
        <w:t>Коррекция гиперандрогении при эндокринопатиях</w:t>
      </w:r>
    </w:p>
    <w:bookmarkEnd w:id="8"/>
    <w:bookmarkEnd w:id="9"/>
    <w:bookmarkEnd w:id="10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C6A9" w14:textId="77777777" w:rsidR="00854002" w:rsidRDefault="00854002">
      <w:pPr>
        <w:spacing w:after="0" w:line="240" w:lineRule="auto"/>
      </w:pPr>
      <w:r>
        <w:separator/>
      </w:r>
    </w:p>
  </w:endnote>
  <w:endnote w:type="continuationSeparator" w:id="0">
    <w:p w14:paraId="2D4FB864" w14:textId="77777777" w:rsidR="00854002" w:rsidRDefault="0085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F36DBB" w:rsidRDefault="00F36DB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7ABC">
      <w:rPr>
        <w:rStyle w:val="aa"/>
        <w:noProof/>
      </w:rPr>
      <w:t>2</w:t>
    </w:r>
    <w:r>
      <w:rPr>
        <w:rStyle w:val="aa"/>
      </w:rPr>
      <w:fldChar w:fldCharType="end"/>
    </w:r>
  </w:p>
  <w:p w14:paraId="7BBF4802" w14:textId="77777777" w:rsidR="00F36DBB" w:rsidRDefault="00F36DB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4CE0" w14:textId="77777777" w:rsidR="00854002" w:rsidRDefault="00854002">
      <w:pPr>
        <w:spacing w:after="0" w:line="240" w:lineRule="auto"/>
      </w:pPr>
      <w:r>
        <w:separator/>
      </w:r>
    </w:p>
  </w:footnote>
  <w:footnote w:type="continuationSeparator" w:id="0">
    <w:p w14:paraId="3BF13B4D" w14:textId="77777777" w:rsidR="00854002" w:rsidRDefault="0085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0B4775"/>
    <w:multiLevelType w:val="hybridMultilevel"/>
    <w:tmpl w:val="0968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5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"/>
  </w:num>
  <w:num w:numId="5">
    <w:abstractNumId w:val="24"/>
  </w:num>
  <w:num w:numId="6">
    <w:abstractNumId w:val="21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9"/>
  </w:num>
  <w:num w:numId="24">
    <w:abstractNumId w:val="0"/>
  </w:num>
  <w:num w:numId="25">
    <w:abstractNumId w:val="15"/>
  </w:num>
  <w:num w:numId="26">
    <w:abstractNumId w:val="6"/>
  </w:num>
  <w:num w:numId="2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12F8A"/>
    <w:rsid w:val="000441E1"/>
    <w:rsid w:val="00053C69"/>
    <w:rsid w:val="00055BB1"/>
    <w:rsid w:val="00066894"/>
    <w:rsid w:val="00081DFD"/>
    <w:rsid w:val="00092588"/>
    <w:rsid w:val="000D5C84"/>
    <w:rsid w:val="000E21A4"/>
    <w:rsid w:val="000F14D8"/>
    <w:rsid w:val="000F758E"/>
    <w:rsid w:val="0011564A"/>
    <w:rsid w:val="0013032C"/>
    <w:rsid w:val="001404CB"/>
    <w:rsid w:val="001470FA"/>
    <w:rsid w:val="001B77F2"/>
    <w:rsid w:val="001C164A"/>
    <w:rsid w:val="001E6380"/>
    <w:rsid w:val="001F0814"/>
    <w:rsid w:val="001F1085"/>
    <w:rsid w:val="0020425A"/>
    <w:rsid w:val="0022529F"/>
    <w:rsid w:val="00232967"/>
    <w:rsid w:val="00236DE7"/>
    <w:rsid w:val="0024215B"/>
    <w:rsid w:val="00246C80"/>
    <w:rsid w:val="00277ABC"/>
    <w:rsid w:val="002827B1"/>
    <w:rsid w:val="0028459B"/>
    <w:rsid w:val="00285F5A"/>
    <w:rsid w:val="00287A28"/>
    <w:rsid w:val="00290296"/>
    <w:rsid w:val="00297DD5"/>
    <w:rsid w:val="002B1694"/>
    <w:rsid w:val="002B62ED"/>
    <w:rsid w:val="002C4017"/>
    <w:rsid w:val="002D3906"/>
    <w:rsid w:val="002F2AE1"/>
    <w:rsid w:val="00301156"/>
    <w:rsid w:val="00311B20"/>
    <w:rsid w:val="003218B5"/>
    <w:rsid w:val="0032753E"/>
    <w:rsid w:val="003315DC"/>
    <w:rsid w:val="00333B17"/>
    <w:rsid w:val="00345AF5"/>
    <w:rsid w:val="0034766A"/>
    <w:rsid w:val="00390A79"/>
    <w:rsid w:val="003920F5"/>
    <w:rsid w:val="003C01B2"/>
    <w:rsid w:val="003D7CEC"/>
    <w:rsid w:val="003E55C0"/>
    <w:rsid w:val="00412156"/>
    <w:rsid w:val="00423D20"/>
    <w:rsid w:val="004671DA"/>
    <w:rsid w:val="00476B50"/>
    <w:rsid w:val="004979F5"/>
    <w:rsid w:val="004A6AED"/>
    <w:rsid w:val="004C695E"/>
    <w:rsid w:val="004C77FF"/>
    <w:rsid w:val="004D625C"/>
    <w:rsid w:val="004E45CE"/>
    <w:rsid w:val="004E6196"/>
    <w:rsid w:val="004E67F1"/>
    <w:rsid w:val="004F6CD5"/>
    <w:rsid w:val="00507CCB"/>
    <w:rsid w:val="00511D8B"/>
    <w:rsid w:val="00535D4A"/>
    <w:rsid w:val="005454FB"/>
    <w:rsid w:val="00553AE0"/>
    <w:rsid w:val="0056339B"/>
    <w:rsid w:val="00566FE9"/>
    <w:rsid w:val="00571829"/>
    <w:rsid w:val="00575758"/>
    <w:rsid w:val="005A3B19"/>
    <w:rsid w:val="005A701D"/>
    <w:rsid w:val="005C2980"/>
    <w:rsid w:val="005C6B20"/>
    <w:rsid w:val="005C6E78"/>
    <w:rsid w:val="005C754C"/>
    <w:rsid w:val="005D1C45"/>
    <w:rsid w:val="005D38EA"/>
    <w:rsid w:val="005D5313"/>
    <w:rsid w:val="005E1E9B"/>
    <w:rsid w:val="005E7366"/>
    <w:rsid w:val="00617790"/>
    <w:rsid w:val="00647216"/>
    <w:rsid w:val="006503F5"/>
    <w:rsid w:val="00650EA8"/>
    <w:rsid w:val="00661DDB"/>
    <w:rsid w:val="00663C5A"/>
    <w:rsid w:val="006758F9"/>
    <w:rsid w:val="00695C9C"/>
    <w:rsid w:val="006B1ED8"/>
    <w:rsid w:val="006B7C3D"/>
    <w:rsid w:val="006F2E62"/>
    <w:rsid w:val="006F5262"/>
    <w:rsid w:val="00713422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C3309"/>
    <w:rsid w:val="007E2E19"/>
    <w:rsid w:val="007F07F3"/>
    <w:rsid w:val="0080455C"/>
    <w:rsid w:val="00804947"/>
    <w:rsid w:val="00813897"/>
    <w:rsid w:val="00822307"/>
    <w:rsid w:val="00834DA6"/>
    <w:rsid w:val="008429BA"/>
    <w:rsid w:val="00847D9E"/>
    <w:rsid w:val="00854002"/>
    <w:rsid w:val="00854CFB"/>
    <w:rsid w:val="008957C4"/>
    <w:rsid w:val="008A7A5B"/>
    <w:rsid w:val="008C3615"/>
    <w:rsid w:val="008C6B36"/>
    <w:rsid w:val="008D2802"/>
    <w:rsid w:val="008E6F3C"/>
    <w:rsid w:val="008F0764"/>
    <w:rsid w:val="00923AEE"/>
    <w:rsid w:val="0093713D"/>
    <w:rsid w:val="00960746"/>
    <w:rsid w:val="009716FB"/>
    <w:rsid w:val="0098253B"/>
    <w:rsid w:val="0098671E"/>
    <w:rsid w:val="009979C2"/>
    <w:rsid w:val="009A4ED1"/>
    <w:rsid w:val="009B284A"/>
    <w:rsid w:val="009B7540"/>
    <w:rsid w:val="009C5F82"/>
    <w:rsid w:val="009C6C08"/>
    <w:rsid w:val="009D4FD3"/>
    <w:rsid w:val="009E7FE5"/>
    <w:rsid w:val="00A45EBA"/>
    <w:rsid w:val="00A620D5"/>
    <w:rsid w:val="00A649DE"/>
    <w:rsid w:val="00A6700D"/>
    <w:rsid w:val="00A868E6"/>
    <w:rsid w:val="00A93C79"/>
    <w:rsid w:val="00A9442D"/>
    <w:rsid w:val="00AB3F89"/>
    <w:rsid w:val="00AC3F04"/>
    <w:rsid w:val="00AD2D85"/>
    <w:rsid w:val="00AD62D1"/>
    <w:rsid w:val="00AE38B7"/>
    <w:rsid w:val="00B048B3"/>
    <w:rsid w:val="00B13C10"/>
    <w:rsid w:val="00B20A76"/>
    <w:rsid w:val="00B50706"/>
    <w:rsid w:val="00B51D41"/>
    <w:rsid w:val="00B63F2C"/>
    <w:rsid w:val="00B809CE"/>
    <w:rsid w:val="00B85A3B"/>
    <w:rsid w:val="00B87ECA"/>
    <w:rsid w:val="00BA3047"/>
    <w:rsid w:val="00BB0EEC"/>
    <w:rsid w:val="00BB51D2"/>
    <w:rsid w:val="00BB7517"/>
    <w:rsid w:val="00BE5CC7"/>
    <w:rsid w:val="00BF7FCA"/>
    <w:rsid w:val="00C14006"/>
    <w:rsid w:val="00C23A06"/>
    <w:rsid w:val="00C23FD3"/>
    <w:rsid w:val="00C3000E"/>
    <w:rsid w:val="00C5211A"/>
    <w:rsid w:val="00C53AD7"/>
    <w:rsid w:val="00C73C1E"/>
    <w:rsid w:val="00C85981"/>
    <w:rsid w:val="00C90539"/>
    <w:rsid w:val="00CC31AD"/>
    <w:rsid w:val="00CE7785"/>
    <w:rsid w:val="00CF45AA"/>
    <w:rsid w:val="00D22E96"/>
    <w:rsid w:val="00D2661D"/>
    <w:rsid w:val="00D54FB0"/>
    <w:rsid w:val="00D5739B"/>
    <w:rsid w:val="00D85886"/>
    <w:rsid w:val="00DB234C"/>
    <w:rsid w:val="00DB2E27"/>
    <w:rsid w:val="00DC1736"/>
    <w:rsid w:val="00DC3C91"/>
    <w:rsid w:val="00DC49E0"/>
    <w:rsid w:val="00E11D20"/>
    <w:rsid w:val="00E31657"/>
    <w:rsid w:val="00E56081"/>
    <w:rsid w:val="00E57719"/>
    <w:rsid w:val="00E64E88"/>
    <w:rsid w:val="00E76AF6"/>
    <w:rsid w:val="00E91211"/>
    <w:rsid w:val="00E921CC"/>
    <w:rsid w:val="00E93425"/>
    <w:rsid w:val="00EA5CBC"/>
    <w:rsid w:val="00EC5B1E"/>
    <w:rsid w:val="00EC7A18"/>
    <w:rsid w:val="00ED3201"/>
    <w:rsid w:val="00ED3F91"/>
    <w:rsid w:val="00EE4D7D"/>
    <w:rsid w:val="00EF01FF"/>
    <w:rsid w:val="00F050FF"/>
    <w:rsid w:val="00F12748"/>
    <w:rsid w:val="00F319E4"/>
    <w:rsid w:val="00F33B3D"/>
    <w:rsid w:val="00F36DBB"/>
    <w:rsid w:val="00F56858"/>
    <w:rsid w:val="00F665B4"/>
    <w:rsid w:val="00F82AF7"/>
    <w:rsid w:val="00FA6639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5805F2F8-70F2-4DCE-B36A-093817FB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6F94-0F4D-42D5-AE50-B71579E5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Федорова Наталья Сергеевна</cp:lastModifiedBy>
  <cp:revision>18</cp:revision>
  <cp:lastPrinted>2017-12-14T09:40:00Z</cp:lastPrinted>
  <dcterms:created xsi:type="dcterms:W3CDTF">2017-11-15T11:07:00Z</dcterms:created>
  <dcterms:modified xsi:type="dcterms:W3CDTF">2017-12-14T09:47:00Z</dcterms:modified>
</cp:coreProperties>
</file>