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7F" w:rsidRPr="00956C59" w:rsidRDefault="000538CD" w:rsidP="00A5567F">
      <w:pPr>
        <w:pStyle w:val="Title"/>
        <w:rPr>
          <w:sz w:val="52"/>
        </w:rPr>
      </w:pPr>
      <w:r w:rsidRPr="00956C59">
        <w:rPr>
          <w:sz w:val="52"/>
        </w:rPr>
        <w:t xml:space="preserve">Список документов </w:t>
      </w:r>
    </w:p>
    <w:p w:rsidR="000538CD" w:rsidRPr="00956C59" w:rsidRDefault="000538CD" w:rsidP="00A5567F">
      <w:pPr>
        <w:pStyle w:val="Title"/>
        <w:rPr>
          <w:sz w:val="52"/>
        </w:rPr>
      </w:pPr>
      <w:r w:rsidRPr="00956C59">
        <w:rPr>
          <w:sz w:val="52"/>
        </w:rPr>
        <w:t>необходимых для зачисления в ординатуру ФГБУ ЭНЦ:</w:t>
      </w:r>
    </w:p>
    <w:p w:rsidR="00A5567F" w:rsidRPr="00A5567F" w:rsidRDefault="00A5567F" w:rsidP="00A5567F">
      <w:pPr>
        <w:rPr>
          <w:b/>
          <w:sz w:val="28"/>
        </w:rPr>
      </w:pPr>
      <w:r w:rsidRPr="00A5567F">
        <w:rPr>
          <w:b/>
          <w:sz w:val="28"/>
        </w:rPr>
        <w:t>Для отдела кадров (предоставляются в кабинет приемной комиссии):</w:t>
      </w:r>
    </w:p>
    <w:p w:rsidR="00505CC7" w:rsidRDefault="00505CC7" w:rsidP="00A5567F">
      <w:pPr>
        <w:spacing w:after="120"/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>- заявление о зачислении</w:t>
      </w:r>
    </w:p>
    <w:p w:rsidR="00505CC7" w:rsidRDefault="00505CC7" w:rsidP="00A5567F">
      <w:pPr>
        <w:spacing w:after="120"/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>- 2 подписанных экземпляра договора (для зачисляющихся по договору)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копия диплома о высшем образовании;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временная регистрация (для иногородних);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ксерокопия пенсионного страхового свидетельства</w:t>
      </w:r>
      <w:r w:rsidR="00A5567F" w:rsidRPr="00A5567F">
        <w:rPr>
          <w:rStyle w:val="Strong"/>
          <w:b w:val="0"/>
          <w:sz w:val="24"/>
        </w:rPr>
        <w:t xml:space="preserve"> (СНИЛС)</w:t>
      </w:r>
      <w:r w:rsidRPr="00A5567F">
        <w:rPr>
          <w:rStyle w:val="Strong"/>
          <w:b w:val="0"/>
          <w:sz w:val="24"/>
        </w:rPr>
        <w:t>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ксерокопия медицинского страхового полиса</w:t>
      </w:r>
      <w:r w:rsidR="00A5567F" w:rsidRPr="00A5567F">
        <w:rPr>
          <w:rStyle w:val="Strong"/>
          <w:b w:val="0"/>
          <w:sz w:val="24"/>
        </w:rPr>
        <w:t xml:space="preserve"> (полис ОМС)</w:t>
      </w:r>
      <w:r w:rsidRPr="00A5567F">
        <w:rPr>
          <w:rStyle w:val="Strong"/>
          <w:b w:val="0"/>
          <w:sz w:val="24"/>
        </w:rPr>
        <w:t>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ксерокопия свидетельства о постановке на налоговый учет (ИНН);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ксерокопия трудовой книжки (при ее наличии);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характеристика из ВУЗа или другой организации;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рукописный вариант автобиографии;</w:t>
      </w:r>
    </w:p>
    <w:p w:rsidR="000538CD" w:rsidRPr="00A5567F" w:rsidRDefault="000538CD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личный листок по учету кадров;</w:t>
      </w:r>
    </w:p>
    <w:p w:rsidR="00A5567F" w:rsidRDefault="00A5567F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ксерокопии свидетельства о браке и рождении детей (при наличии);</w:t>
      </w:r>
    </w:p>
    <w:p w:rsidR="0099371E" w:rsidRPr="00A5567F" w:rsidRDefault="0099371E" w:rsidP="00A5567F">
      <w:pPr>
        <w:spacing w:after="120"/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>- оригинал военного билета (при наличии);</w:t>
      </w:r>
    </w:p>
    <w:p w:rsidR="00A5567F" w:rsidRDefault="00A5567F" w:rsidP="00A5567F">
      <w:pPr>
        <w:spacing w:after="120"/>
        <w:rPr>
          <w:rStyle w:val="Strong"/>
          <w:b w:val="0"/>
          <w:sz w:val="24"/>
        </w:rPr>
      </w:pPr>
      <w:r w:rsidRPr="00A5567F">
        <w:rPr>
          <w:rStyle w:val="Strong"/>
          <w:b w:val="0"/>
          <w:sz w:val="24"/>
        </w:rPr>
        <w:t>- ксерокопии сертификатов или удостоверений об усовершенствовании или специализации в области медицинских знаний, иностранного я</w:t>
      </w:r>
      <w:r>
        <w:rPr>
          <w:rStyle w:val="Strong"/>
          <w:b w:val="0"/>
          <w:sz w:val="24"/>
        </w:rPr>
        <w:t>зыка, информ</w:t>
      </w:r>
      <w:bookmarkStart w:id="0" w:name="_GoBack"/>
      <w:bookmarkEnd w:id="0"/>
      <w:r>
        <w:rPr>
          <w:rStyle w:val="Strong"/>
          <w:b w:val="0"/>
          <w:sz w:val="24"/>
        </w:rPr>
        <w:t>атики (при наличии);</w:t>
      </w:r>
    </w:p>
    <w:p w:rsidR="003D1975" w:rsidRDefault="00A5567F" w:rsidP="00A5567F">
      <w:pPr>
        <w:rPr>
          <w:rStyle w:val="Strong"/>
          <w:sz w:val="28"/>
        </w:rPr>
      </w:pPr>
      <w:r w:rsidRPr="00A5567F">
        <w:rPr>
          <w:rStyle w:val="Strong"/>
          <w:sz w:val="28"/>
        </w:rPr>
        <w:t>Медицинский допуск к работе</w:t>
      </w:r>
      <w:r w:rsidR="003D1975">
        <w:rPr>
          <w:rStyle w:val="Strong"/>
          <w:sz w:val="28"/>
        </w:rPr>
        <w:t>:</w:t>
      </w:r>
    </w:p>
    <w:p w:rsidR="00956C59" w:rsidRPr="00956C59" w:rsidRDefault="003D1975" w:rsidP="00A5567F">
      <w:pPr>
        <w:rPr>
          <w:rStyle w:val="Strong"/>
          <w:b w:val="0"/>
          <w:color w:val="FF0000"/>
          <w:sz w:val="24"/>
        </w:rPr>
      </w:pPr>
      <w:r w:rsidRPr="00956C59">
        <w:rPr>
          <w:rStyle w:val="Strong"/>
          <w:b w:val="0"/>
          <w:color w:val="FF0000"/>
          <w:sz w:val="24"/>
        </w:rPr>
        <w:t xml:space="preserve">ДЛЯ ПОЛУЧЕНИЯ СПРАВКИ ОБ ОТСУТСТВИИ МЕДИЦИНСКИХ ПРОТИВОПОКАЗАНИЙ К ОБУЧЕНИЮ НЕОБХОДИМО </w:t>
      </w:r>
      <w:r w:rsidR="00956C59" w:rsidRPr="00956C59">
        <w:rPr>
          <w:rStyle w:val="Strong"/>
          <w:b w:val="0"/>
          <w:color w:val="FF0000"/>
          <w:sz w:val="24"/>
        </w:rPr>
        <w:t>ПРИНЕСТИ ПОЛНЫЙ НАБОР</w:t>
      </w:r>
      <w:r w:rsidRPr="00956C59">
        <w:rPr>
          <w:rStyle w:val="Strong"/>
          <w:b w:val="0"/>
          <w:color w:val="FF0000"/>
          <w:sz w:val="24"/>
        </w:rPr>
        <w:t xml:space="preserve"> МЕДИЦИНСКОЙ ДОКУМЕНТАЦИИ с  14 до 31 АВГУСТА 2017 </w:t>
      </w:r>
    </w:p>
    <w:p w:rsidR="00956C59" w:rsidRPr="00956C59" w:rsidRDefault="00956C59" w:rsidP="00A5567F">
      <w:pPr>
        <w:rPr>
          <w:rStyle w:val="Strong"/>
          <w:b w:val="0"/>
          <w:color w:val="FF0000"/>
          <w:sz w:val="24"/>
        </w:rPr>
      </w:pPr>
      <w:r w:rsidRPr="00956C59">
        <w:rPr>
          <w:rStyle w:val="Strong"/>
          <w:b w:val="0"/>
          <w:color w:val="FF0000"/>
          <w:sz w:val="24"/>
        </w:rPr>
        <w:t xml:space="preserve">Ответственное лицо за прием </w:t>
      </w:r>
      <w:r>
        <w:rPr>
          <w:rStyle w:val="Strong"/>
          <w:b w:val="0"/>
          <w:color w:val="FF0000"/>
          <w:sz w:val="24"/>
        </w:rPr>
        <w:t>пакета документов для медицинского допуска</w:t>
      </w:r>
      <w:r w:rsidRPr="00956C59">
        <w:rPr>
          <w:rStyle w:val="Strong"/>
          <w:b w:val="0"/>
          <w:color w:val="FF0000"/>
          <w:sz w:val="24"/>
        </w:rPr>
        <w:t>: Пржиялковская Елена Георгиевна</w:t>
      </w:r>
    </w:p>
    <w:p w:rsidR="00956C59" w:rsidRDefault="003D1975" w:rsidP="00A5567F">
      <w:pPr>
        <w:rPr>
          <w:rStyle w:val="Strong"/>
          <w:b w:val="0"/>
          <w:color w:val="FF0000"/>
          <w:sz w:val="24"/>
        </w:rPr>
      </w:pPr>
      <w:r w:rsidRPr="00956C59">
        <w:rPr>
          <w:rStyle w:val="Strong"/>
          <w:b w:val="0"/>
          <w:color w:val="FF0000"/>
          <w:sz w:val="24"/>
        </w:rPr>
        <w:t xml:space="preserve">Время приема: понедельник, </w:t>
      </w:r>
      <w:r w:rsidR="00956C59" w:rsidRPr="00956C59">
        <w:rPr>
          <w:rStyle w:val="Strong"/>
          <w:b w:val="0"/>
          <w:color w:val="FF0000"/>
          <w:sz w:val="24"/>
        </w:rPr>
        <w:t xml:space="preserve">среда с 11.00 до 15.00; </w:t>
      </w:r>
    </w:p>
    <w:p w:rsidR="003D1975" w:rsidRPr="00956C59" w:rsidRDefault="00956C59" w:rsidP="00A5567F">
      <w:pPr>
        <w:rPr>
          <w:rStyle w:val="Strong"/>
          <w:b w:val="0"/>
          <w:color w:val="FF0000"/>
          <w:sz w:val="24"/>
        </w:rPr>
      </w:pPr>
      <w:r w:rsidRPr="00956C59">
        <w:rPr>
          <w:rStyle w:val="Strong"/>
          <w:b w:val="0"/>
          <w:color w:val="FF0000"/>
          <w:sz w:val="24"/>
        </w:rPr>
        <w:t>Где: 2 корпус (лечебно-диагностический), 4 этаж, отделение нейроэндокринологии и остеопатий, каб 445</w:t>
      </w:r>
      <w:r w:rsidR="003D1975" w:rsidRPr="00956C59">
        <w:rPr>
          <w:rStyle w:val="Strong"/>
          <w:b w:val="0"/>
          <w:color w:val="FF0000"/>
          <w:sz w:val="24"/>
        </w:rPr>
        <w:t>):</w:t>
      </w:r>
    </w:p>
    <w:p w:rsidR="003D1975" w:rsidRDefault="00956C59" w:rsidP="003D1975">
      <w:pPr>
        <w:rPr>
          <w:rStyle w:val="Strong"/>
          <w:b w:val="0"/>
          <w:sz w:val="24"/>
        </w:rPr>
      </w:pPr>
      <w:r>
        <w:rPr>
          <w:rStyle w:val="Strong"/>
          <w:b w:val="0"/>
          <w:color w:val="FF0000"/>
          <w:sz w:val="24"/>
        </w:rPr>
        <w:t>С вопросами о</w:t>
      </w:r>
      <w:r w:rsidRPr="00956C59">
        <w:rPr>
          <w:rStyle w:val="Strong"/>
          <w:b w:val="0"/>
          <w:color w:val="FF0000"/>
          <w:sz w:val="24"/>
        </w:rPr>
        <w:t xml:space="preserve"> форме справок, отводов от прививок</w:t>
      </w:r>
      <w:r>
        <w:rPr>
          <w:rStyle w:val="Strong"/>
          <w:b w:val="0"/>
          <w:color w:val="FF0000"/>
          <w:sz w:val="24"/>
        </w:rPr>
        <w:t xml:space="preserve"> и др.</w:t>
      </w:r>
      <w:r w:rsidRPr="00956C59">
        <w:rPr>
          <w:rStyle w:val="Strong"/>
          <w:b w:val="0"/>
          <w:color w:val="FF0000"/>
          <w:sz w:val="24"/>
        </w:rPr>
        <w:t xml:space="preserve"> – обращаться к диспансерному</w:t>
      </w:r>
      <w:r w:rsidR="003D1975" w:rsidRPr="00956C59">
        <w:rPr>
          <w:rStyle w:val="Strong"/>
          <w:b w:val="0"/>
          <w:color w:val="FF0000"/>
          <w:sz w:val="24"/>
        </w:rPr>
        <w:t xml:space="preserve"> врач</w:t>
      </w:r>
      <w:r w:rsidRPr="00956C59">
        <w:rPr>
          <w:rStyle w:val="Strong"/>
          <w:b w:val="0"/>
          <w:color w:val="FF0000"/>
          <w:sz w:val="24"/>
        </w:rPr>
        <w:t>у ФГБУ ЭНЦ - Лосевой Ольге Юрьевне</w:t>
      </w:r>
      <w:r w:rsidR="003D1975" w:rsidRPr="00956C59">
        <w:rPr>
          <w:rStyle w:val="Strong"/>
          <w:b w:val="0"/>
          <w:color w:val="FF0000"/>
          <w:sz w:val="24"/>
        </w:rPr>
        <w:t xml:space="preserve"> (тел.8-915-395-21-31, </w:t>
      </w:r>
      <w:hyperlink r:id="rId4" w:history="1">
        <w:r w:rsidR="000B793A" w:rsidRPr="00956C59">
          <w:rPr>
            <w:rStyle w:val="Hyperlink"/>
            <w:color w:val="FF0000"/>
            <w:sz w:val="24"/>
            <w:lang w:val="en-US"/>
          </w:rPr>
          <w:t>los</w:t>
        </w:r>
        <w:r w:rsidR="000B793A" w:rsidRPr="00956C59">
          <w:rPr>
            <w:rStyle w:val="Hyperlink"/>
            <w:color w:val="FF0000"/>
            <w:sz w:val="24"/>
          </w:rPr>
          <w:t>-</w:t>
        </w:r>
        <w:r w:rsidR="000B793A" w:rsidRPr="00956C59">
          <w:rPr>
            <w:rStyle w:val="Hyperlink"/>
            <w:color w:val="FF0000"/>
            <w:sz w:val="24"/>
            <w:lang w:val="en-US"/>
          </w:rPr>
          <w:t>hom</w:t>
        </w:r>
        <w:r w:rsidR="000B793A" w:rsidRPr="00956C59">
          <w:rPr>
            <w:rStyle w:val="Hyperlink"/>
            <w:color w:val="FF0000"/>
            <w:sz w:val="24"/>
          </w:rPr>
          <w:t>@</w:t>
        </w:r>
        <w:r w:rsidR="000B793A" w:rsidRPr="00956C59">
          <w:rPr>
            <w:rStyle w:val="Hyperlink"/>
            <w:color w:val="FF0000"/>
            <w:sz w:val="24"/>
            <w:lang w:val="en-US"/>
          </w:rPr>
          <w:t>mail</w:t>
        </w:r>
        <w:r w:rsidR="000B793A" w:rsidRPr="00956C59">
          <w:rPr>
            <w:rStyle w:val="Hyperlink"/>
            <w:color w:val="FF0000"/>
            <w:sz w:val="24"/>
          </w:rPr>
          <w:t>.</w:t>
        </w:r>
        <w:proofErr w:type="spellStart"/>
        <w:r w:rsidR="000B793A" w:rsidRPr="00956C59">
          <w:rPr>
            <w:rStyle w:val="Hyperlink"/>
            <w:color w:val="FF0000"/>
            <w:sz w:val="24"/>
            <w:lang w:val="en-US"/>
          </w:rPr>
          <w:t>ru</w:t>
        </w:r>
        <w:proofErr w:type="spellEnd"/>
      </w:hyperlink>
      <w:r w:rsidR="003D1975" w:rsidRPr="00956C59">
        <w:rPr>
          <w:rStyle w:val="Strong"/>
          <w:b w:val="0"/>
          <w:color w:val="FF0000"/>
          <w:sz w:val="24"/>
        </w:rPr>
        <w:t xml:space="preserve">)  </w:t>
      </w:r>
    </w:p>
    <w:p w:rsidR="003D1975" w:rsidRDefault="003D1975" w:rsidP="00A5567F">
      <w:pPr>
        <w:rPr>
          <w:rStyle w:val="Strong"/>
          <w:b w:val="0"/>
          <w:sz w:val="24"/>
        </w:rPr>
      </w:pPr>
      <w:r w:rsidRPr="003D1975">
        <w:rPr>
          <w:rStyle w:val="Strong"/>
          <w:b w:val="0"/>
          <w:sz w:val="24"/>
        </w:rPr>
        <w:lastRenderedPageBreak/>
        <w:t>При себе иметь ПАСПОРТ, МЕДИЦИНСКИЙ ПОЛИС,  для иногородних - СВИДЕТЕЛЬСТВО О РЕГИСТРАЦИИ.</w:t>
      </w:r>
    </w:p>
    <w:p w:rsidR="003D1975" w:rsidRPr="003D1975" w:rsidRDefault="003D1975" w:rsidP="003D1975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>Список документов:</w:t>
      </w:r>
    </w:p>
    <w:p w:rsidR="003D1975" w:rsidRDefault="003D1975" w:rsidP="003D1975">
      <w:pPr>
        <w:jc w:val="both"/>
      </w:pPr>
      <w:r w:rsidRPr="00812420">
        <w:rPr>
          <w:b/>
        </w:rPr>
        <w:t xml:space="preserve">1. </w:t>
      </w:r>
      <w:r>
        <w:rPr>
          <w:b/>
        </w:rPr>
        <w:t xml:space="preserve">ВЫПИСКА ИЗ АМБУЛАТОРНОЙ КАРТЫ </w:t>
      </w:r>
      <w:r>
        <w:t>из поликлиники по месту прикрепления (форма 027/у).</w:t>
      </w:r>
    </w:p>
    <w:p w:rsidR="003D1975" w:rsidRDefault="003D1975" w:rsidP="003D1975">
      <w:pPr>
        <w:jc w:val="both"/>
        <w:rPr>
          <w:b/>
        </w:rPr>
      </w:pPr>
      <w:r>
        <w:rPr>
          <w:b/>
        </w:rPr>
        <w:t>2</w:t>
      </w:r>
      <w:r w:rsidRPr="00812420">
        <w:rPr>
          <w:b/>
        </w:rPr>
        <w:t>. ЛИЧНАЯ МЕДИЦИНСКАЯ КНИЖКА</w:t>
      </w:r>
      <w:r>
        <w:t xml:space="preserve"> </w:t>
      </w:r>
      <w:r w:rsidRPr="002B09DB">
        <w:rPr>
          <w:b/>
        </w:rPr>
        <w:t xml:space="preserve">(с результатами </w:t>
      </w:r>
      <w:r>
        <w:rPr>
          <w:b/>
        </w:rPr>
        <w:t xml:space="preserve">анализов </w:t>
      </w:r>
      <w:r w:rsidRPr="002B09DB">
        <w:rPr>
          <w:b/>
        </w:rPr>
        <w:t>до 1 месяца)</w:t>
      </w:r>
      <w:r>
        <w:rPr>
          <w:b/>
        </w:rPr>
        <w:t xml:space="preserve"> </w:t>
      </w:r>
    </w:p>
    <w:p w:rsidR="003D1975" w:rsidRDefault="003D1975" w:rsidP="003D1975">
      <w:pPr>
        <w:jc w:val="both"/>
      </w:pPr>
      <w:r>
        <w:t>- обследование на наличие  возбудителей кишечных инфекций (при поступлении)</w:t>
      </w:r>
    </w:p>
    <w:p w:rsidR="003D1975" w:rsidRDefault="003D1975" w:rsidP="003D1975">
      <w:pPr>
        <w:jc w:val="both"/>
      </w:pPr>
      <w:r>
        <w:t xml:space="preserve">-серологическое обследование на брюшной тиф (при поступлении)  </w:t>
      </w:r>
    </w:p>
    <w:p w:rsidR="003D1975" w:rsidRDefault="003D1975" w:rsidP="003D1975">
      <w:pPr>
        <w:jc w:val="both"/>
      </w:pPr>
      <w:r>
        <w:t>-обследование  на наличие гельминтов,</w:t>
      </w:r>
    </w:p>
    <w:p w:rsidR="003D1975" w:rsidRDefault="003D1975" w:rsidP="003D1975">
      <w:pPr>
        <w:jc w:val="both"/>
      </w:pPr>
      <w:r>
        <w:t xml:space="preserve"> - мазки из зева и носа на наличие патогенных  стафилококков.   </w:t>
      </w:r>
    </w:p>
    <w:p w:rsidR="003D1975" w:rsidRDefault="003D1975" w:rsidP="003D1975">
      <w:pPr>
        <w:jc w:val="both"/>
      </w:pPr>
      <w:r>
        <w:t>- анализы крови на сифилис, вирусный  гепатит В,С,</w:t>
      </w:r>
    </w:p>
    <w:p w:rsidR="003D1975" w:rsidRDefault="003D1975" w:rsidP="003D1975">
      <w:pPr>
        <w:jc w:val="both"/>
      </w:pPr>
      <w:r>
        <w:t>- анализ крови на  ВИЧ (при согласии),</w:t>
      </w:r>
    </w:p>
    <w:p w:rsidR="003D1975" w:rsidRDefault="003D1975" w:rsidP="003D1975">
      <w:pPr>
        <w:jc w:val="both"/>
      </w:pPr>
      <w:r>
        <w:t>-заключение дерматовенеролога (с результатами анализов на гонорею и сифилис),</w:t>
      </w:r>
    </w:p>
    <w:p w:rsidR="003D1975" w:rsidRDefault="003D1975" w:rsidP="003D1975">
      <w:pPr>
        <w:jc w:val="both"/>
      </w:pPr>
      <w:r>
        <w:t xml:space="preserve">-заключение  отоларинголога,                                       </w:t>
      </w:r>
    </w:p>
    <w:p w:rsidR="003D1975" w:rsidRDefault="003D1975" w:rsidP="003D1975">
      <w:pPr>
        <w:jc w:val="both"/>
      </w:pPr>
      <w:r>
        <w:t xml:space="preserve">- заключение стоматолога  </w:t>
      </w:r>
    </w:p>
    <w:p w:rsidR="003D1975" w:rsidRDefault="003D1975" w:rsidP="003D1975">
      <w:pPr>
        <w:jc w:val="both"/>
        <w:rPr>
          <w:b/>
        </w:rPr>
      </w:pPr>
      <w:r>
        <w:t xml:space="preserve">- сведения о флюорографии или рентгенографии органов грудной клетки, </w:t>
      </w:r>
      <w:r w:rsidRPr="00442AF0">
        <w:rPr>
          <w:b/>
        </w:rPr>
        <w:t xml:space="preserve">результат обследования – до </w:t>
      </w:r>
      <w:r>
        <w:rPr>
          <w:b/>
        </w:rPr>
        <w:t>1 года.</w:t>
      </w:r>
    </w:p>
    <w:p w:rsidR="003D1975" w:rsidRDefault="003D1975" w:rsidP="003D1975">
      <w:pPr>
        <w:jc w:val="both"/>
      </w:pPr>
      <w:r>
        <w:rPr>
          <w:b/>
        </w:rPr>
        <w:t>3</w:t>
      </w:r>
      <w:r w:rsidRPr="00812420">
        <w:rPr>
          <w:b/>
        </w:rPr>
        <w:t>. Сведения о ВАКЦИНАЦИИ</w:t>
      </w:r>
      <w:r>
        <w:t xml:space="preserve"> с указанием названия вакцины, серии, срока годности, даты проведения прививки, заверенные печатью медицинского учреждения, проводившего иммунизацию (</w:t>
      </w:r>
      <w:r w:rsidRPr="00B934EC">
        <w:rPr>
          <w:b/>
        </w:rPr>
        <w:t>записи «по возрасту», «по календарю» не  являются сведениями о прививках</w:t>
      </w:r>
      <w:r>
        <w:t xml:space="preserve">):  </w:t>
      </w:r>
    </w:p>
    <w:p w:rsidR="003D1975" w:rsidRDefault="003D1975" w:rsidP="003D1975">
      <w:pPr>
        <w:jc w:val="both"/>
      </w:pPr>
      <w:r>
        <w:t xml:space="preserve">В соответствии с </w:t>
      </w:r>
      <w:r w:rsidRPr="00B934EC">
        <w:rPr>
          <w:b/>
        </w:rPr>
        <w:t>НАЦИОНАЛЬНЫМ КАЛЕНДАРЕМ ПРИВИВОК</w:t>
      </w:r>
      <w:r>
        <w:t xml:space="preserve"> обязательна вакцинация против: </w:t>
      </w:r>
    </w:p>
    <w:p w:rsidR="003D1975" w:rsidRDefault="003D1975" w:rsidP="003D1975">
      <w:pPr>
        <w:jc w:val="both"/>
      </w:pPr>
      <w:r>
        <w:t xml:space="preserve">1) краснухи – до 25 лет; 2) </w:t>
      </w:r>
      <w:r w:rsidRPr="00442AF0">
        <w:rPr>
          <w:b/>
        </w:rPr>
        <w:t>кори</w:t>
      </w:r>
      <w:r>
        <w:t xml:space="preserve"> –  до 55 лет, ; 3) АДСМ (дифтерии, столбняка)-1 раз в 10 лет; 4) гепатита В – до 55 лет, при контакте с кровью – без ограничения возраста.</w:t>
      </w:r>
    </w:p>
    <w:p w:rsidR="003D1975" w:rsidRDefault="003D1975" w:rsidP="003D1975">
      <w:pPr>
        <w:jc w:val="both"/>
      </w:pPr>
      <w:r>
        <w:t xml:space="preserve">При наличии противопоказаний к вакцинации – справка от инфекциониста о  медицинском отводе от прививки с указанием причины. При отсутствии сведений об иммунизации возможно   проведение анализа  крови на напряженность иммунитета к  данным инфекциям (необходимо представить результаты анализов)    </w:t>
      </w:r>
    </w:p>
    <w:p w:rsidR="003D1975" w:rsidRDefault="003D1975" w:rsidP="003D1975">
      <w:pPr>
        <w:jc w:val="both"/>
      </w:pPr>
      <w:r>
        <w:rPr>
          <w:b/>
        </w:rPr>
        <w:t>4</w:t>
      </w:r>
      <w:r w:rsidRPr="002B09DB">
        <w:rPr>
          <w:b/>
        </w:rPr>
        <w:t>. Справк</w:t>
      </w:r>
      <w:r>
        <w:rPr>
          <w:b/>
        </w:rPr>
        <w:t>и</w:t>
      </w:r>
      <w:r>
        <w:t xml:space="preserve"> об отсутствии противопоказаний к обучению из </w:t>
      </w:r>
      <w:r w:rsidRPr="00812420">
        <w:rPr>
          <w:b/>
        </w:rPr>
        <w:t xml:space="preserve">ПСИХОНЕВРОЛОГИЧЕСКОГО и </w:t>
      </w:r>
      <w:r w:rsidR="009602AD" w:rsidRPr="00812420">
        <w:rPr>
          <w:b/>
        </w:rPr>
        <w:t>НАРКОЛОГИЧЕСКОГО</w:t>
      </w:r>
      <w:r w:rsidR="009602AD">
        <w:t xml:space="preserve"> диспансеров</w:t>
      </w:r>
      <w:r>
        <w:t xml:space="preserve"> по месту жительства. </w:t>
      </w:r>
    </w:p>
    <w:p w:rsidR="003D1975" w:rsidRPr="00433D31" w:rsidRDefault="003D1975" w:rsidP="003D1975">
      <w:pPr>
        <w:jc w:val="both"/>
        <w:rPr>
          <w:b/>
        </w:rPr>
      </w:pPr>
      <w:r>
        <w:rPr>
          <w:b/>
        </w:rPr>
        <w:t xml:space="preserve">5. МЕДИЦИНСКАЯ СПРАВКА или ПАСПОРТ ЗДОРОВЬЯ с ЗАКЛЮЧЕНИЕМ МЕДИЦИНСКОГО ОСМОТРА  об отсутствии противопоказаний к выполняемой работе (в соответствии с Приказом  МЗ-302н)  </w:t>
      </w:r>
      <w:r w:rsidRPr="006B0A2F">
        <w:t>с</w:t>
      </w:r>
      <w:r>
        <w:t xml:space="preserve"> </w:t>
      </w:r>
      <w:r w:rsidRPr="006B0A2F">
        <w:t xml:space="preserve"> заключениями специалистов</w:t>
      </w:r>
      <w:r>
        <w:t xml:space="preserve"> и печатью учреждения, проводившего медицинский осмотр и имеющего лицензию на данный вид деятельности </w:t>
      </w:r>
      <w:r w:rsidRPr="00433D31">
        <w:rPr>
          <w:b/>
        </w:rPr>
        <w:t>(срок</w:t>
      </w:r>
      <w:r>
        <w:rPr>
          <w:b/>
        </w:rPr>
        <w:t xml:space="preserve"> действия </w:t>
      </w:r>
      <w:r w:rsidRPr="00433D31">
        <w:rPr>
          <w:b/>
        </w:rPr>
        <w:t>- до 6 месяцев)</w:t>
      </w:r>
    </w:p>
    <w:p w:rsidR="00D05B5A" w:rsidRPr="00A5567F" w:rsidRDefault="003D1975" w:rsidP="00956C59">
      <w:pPr>
        <w:jc w:val="both"/>
        <w:rPr>
          <w:rStyle w:val="Strong"/>
        </w:rPr>
      </w:pPr>
      <w:r w:rsidRPr="00442AF0">
        <w:rPr>
          <w:b/>
        </w:rPr>
        <w:t>6.</w:t>
      </w:r>
      <w:r>
        <w:t xml:space="preserve"> При наличии </w:t>
      </w:r>
      <w:r w:rsidR="009602AD">
        <w:t>инвалидности, представить свидетельство</w:t>
      </w:r>
      <w:r>
        <w:t xml:space="preserve"> об инвалидности и индивидуальную программу реабилитации (ИПР).</w:t>
      </w:r>
    </w:p>
    <w:sectPr w:rsidR="00D05B5A" w:rsidRPr="00A5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CD"/>
    <w:rsid w:val="000538CD"/>
    <w:rsid w:val="000B793A"/>
    <w:rsid w:val="003D1975"/>
    <w:rsid w:val="00505CC7"/>
    <w:rsid w:val="00956C59"/>
    <w:rsid w:val="009602AD"/>
    <w:rsid w:val="0099371E"/>
    <w:rsid w:val="00A5567F"/>
    <w:rsid w:val="00AA340F"/>
    <w:rsid w:val="00C86F85"/>
    <w:rsid w:val="00D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4A2"/>
  <w15:chartTrackingRefBased/>
  <w15:docId w15:val="{935E5044-37F9-41D9-808F-6175DE4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8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56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6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567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5567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5567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5567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5567F"/>
    <w:rPr>
      <w:b/>
      <w:bCs/>
    </w:rPr>
  </w:style>
  <w:style w:type="character" w:styleId="Hyperlink">
    <w:name w:val="Hyperlink"/>
    <w:basedOn w:val="DefaultParagraphFont"/>
    <w:uiPriority w:val="99"/>
    <w:unhideWhenUsed/>
    <w:rsid w:val="00A55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s-h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Далантаева Надежда Сергеевна</dc:creator>
  <cp:keywords/>
  <dc:description/>
  <cp:lastModifiedBy>I</cp:lastModifiedBy>
  <cp:revision>3</cp:revision>
  <dcterms:created xsi:type="dcterms:W3CDTF">2017-08-14T19:30:00Z</dcterms:created>
  <dcterms:modified xsi:type="dcterms:W3CDTF">2017-08-14T19:32:00Z</dcterms:modified>
</cp:coreProperties>
</file>