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6" w:rsidRPr="00A30F0F" w:rsidRDefault="00C76436" w:rsidP="00C76436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36" w:rsidRPr="00A30F0F" w:rsidRDefault="00C76436" w:rsidP="00C76436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C76436" w:rsidRPr="00A30F0F" w:rsidTr="00C654C1">
        <w:tc>
          <w:tcPr>
            <w:tcW w:w="4961" w:type="dxa"/>
          </w:tcPr>
          <w:p w:rsidR="00C76436" w:rsidRPr="00A30F0F" w:rsidRDefault="00C76436" w:rsidP="00C654C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:rsidR="00C76436" w:rsidRPr="00A30F0F" w:rsidRDefault="00C76436" w:rsidP="00C654C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:rsidR="00C76436" w:rsidRPr="00A30F0F" w:rsidRDefault="00C76436" w:rsidP="00C654C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:rsidR="00C76436" w:rsidRPr="00A30F0F" w:rsidRDefault="00C76436" w:rsidP="00C654C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:rsidR="00C76436" w:rsidRPr="00A30F0F" w:rsidRDefault="00C76436" w:rsidP="00C654C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6436" w:rsidRPr="00A30F0F" w:rsidRDefault="00C76436" w:rsidP="00C654C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76436" w:rsidRPr="00A30F0F" w:rsidRDefault="00C76436" w:rsidP="00C654C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:rsidR="00C76436" w:rsidRPr="00A30F0F" w:rsidRDefault="00C76436" w:rsidP="00C654C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C76436" w:rsidRPr="00A30F0F" w:rsidTr="00C654C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:rsidR="00C76436" w:rsidRPr="00A30F0F" w:rsidRDefault="00C76436" w:rsidP="00C654C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6436" w:rsidRPr="00A30F0F" w:rsidRDefault="00C76436" w:rsidP="00C654C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76436" w:rsidRPr="00A30F0F" w:rsidRDefault="00C76436" w:rsidP="00C654C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436" w:rsidRPr="00A30F0F" w:rsidRDefault="00C76436" w:rsidP="00C654C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:rsidR="00C76436" w:rsidRPr="00A30F0F" w:rsidRDefault="00C76436" w:rsidP="00C76436">
      <w:pPr>
        <w:rPr>
          <w:rFonts w:ascii="Times New Roman" w:hAnsi="Times New Roman"/>
          <w:sz w:val="24"/>
          <w:szCs w:val="24"/>
        </w:rPr>
      </w:pPr>
    </w:p>
    <w:p w:rsidR="00C76436" w:rsidRPr="00A30F0F" w:rsidRDefault="00C76436" w:rsidP="00C76436">
      <w:pPr>
        <w:rPr>
          <w:rFonts w:ascii="Times New Roman" w:hAnsi="Times New Roman"/>
          <w:sz w:val="24"/>
          <w:szCs w:val="24"/>
        </w:rPr>
      </w:pPr>
    </w:p>
    <w:p w:rsidR="00C76436" w:rsidRPr="00A30F0F" w:rsidRDefault="00C76436" w:rsidP="00C76436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:rsidR="00C76436" w:rsidRPr="00A30F0F" w:rsidRDefault="00C76436" w:rsidP="00C76436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:rsidR="00C76436" w:rsidRPr="00B51D41" w:rsidRDefault="00C76436" w:rsidP="00C76436">
      <w:pPr>
        <w:rPr>
          <w:rFonts w:ascii="Times New Roman" w:hAnsi="Times New Roman"/>
          <w:sz w:val="40"/>
          <w:szCs w:val="24"/>
        </w:rPr>
      </w:pPr>
    </w:p>
    <w:p w:rsidR="00C76436" w:rsidRPr="00C76436" w:rsidRDefault="00C76436" w:rsidP="00C76436">
      <w:pPr>
        <w:jc w:val="center"/>
        <w:rPr>
          <w:rFonts w:ascii="Times New Roman" w:hAnsi="Times New Roman"/>
          <w:b/>
          <w:sz w:val="40"/>
          <w:szCs w:val="40"/>
        </w:rPr>
      </w:pPr>
      <w:r w:rsidRPr="00C76436">
        <w:rPr>
          <w:rFonts w:ascii="Times New Roman" w:hAnsi="Times New Roman"/>
          <w:b/>
          <w:sz w:val="40"/>
          <w:szCs w:val="40"/>
        </w:rPr>
        <w:t>Современные методы диагностики, лечения и профилактики диабетической остеоартропатии (стопы Шарко)</w:t>
      </w:r>
    </w:p>
    <w:p w:rsidR="00C76436" w:rsidRPr="00A30F0F" w:rsidRDefault="00C76436" w:rsidP="00C76436">
      <w:pPr>
        <w:jc w:val="center"/>
        <w:rPr>
          <w:rFonts w:ascii="Times New Roman" w:hAnsi="Times New Roman"/>
          <w:sz w:val="24"/>
          <w:szCs w:val="24"/>
        </w:rPr>
      </w:pPr>
    </w:p>
    <w:p w:rsidR="00C76436" w:rsidRPr="00A30F0F" w:rsidRDefault="00C76436" w:rsidP="00C76436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 часов</w:t>
      </w:r>
    </w:p>
    <w:p w:rsidR="00C76436" w:rsidRDefault="00C76436" w:rsidP="00C76436">
      <w:pPr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:rsidR="00C76436" w:rsidRPr="00C76436" w:rsidRDefault="00C76436" w:rsidP="00C764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Д.м.н.Токмакова</w:t>
      </w:r>
      <w:r w:rsidRPr="00C76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А.Ю.</w:t>
      </w:r>
    </w:p>
    <w:p w:rsidR="00C76436" w:rsidRPr="00A30F0F" w:rsidRDefault="00C76436" w:rsidP="00C764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 </w:t>
      </w:r>
      <w:r w:rsidR="00513F3B">
        <w:rPr>
          <w:rFonts w:ascii="Times New Roman" w:hAnsi="Times New Roman"/>
          <w:sz w:val="24"/>
          <w:szCs w:val="24"/>
        </w:rPr>
        <w:t>Бондаренко О.Н.</w:t>
      </w:r>
    </w:p>
    <w:p w:rsidR="00C76436" w:rsidRPr="00A30F0F" w:rsidRDefault="00C76436" w:rsidP="00C764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:rsidR="00C76436" w:rsidRPr="00A30F0F" w:rsidRDefault="00C76436" w:rsidP="00C764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lastRenderedPageBreak/>
        <w:t>2016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C76436" w:rsidRPr="00D43512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3</w:t>
      </w:r>
      <w:r w:rsidR="009B5D1C">
        <w:rPr>
          <w:rFonts w:ascii="Times New Roman" w:eastAsia="Times New Roman" w:hAnsi="Times New Roman"/>
          <w:i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9B5D1C">
        <w:rPr>
          <w:rFonts w:ascii="Times New Roman" w:eastAsia="Times New Roman" w:hAnsi="Times New Roman"/>
          <w:i/>
          <w:sz w:val="24"/>
          <w:szCs w:val="24"/>
          <w:lang w:eastAsia="zh-CN"/>
        </w:rPr>
        <w:t>16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16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:rsidR="00C76436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4 часа</w:t>
      </w:r>
    </w:p>
    <w:p w:rsidR="00C76436" w:rsidRPr="00BA3047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очно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:rsidR="00C76436" w:rsidRDefault="00C76436" w:rsidP="00C76436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76436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C76436" w:rsidRPr="00693782" w:rsidRDefault="00C76436" w:rsidP="00C76436">
      <w:pPr>
        <w:widowControl w:val="0"/>
        <w:numPr>
          <w:ilvl w:val="0"/>
          <w:numId w:val="3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C76436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6436" w:rsidRPr="0011564A" w:rsidRDefault="00C76436" w:rsidP="00C76436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эндокринологов, хирургов, ортопедов, специалистов отделений </w:t>
      </w:r>
      <w:r w:rsidR="00407460">
        <w:rPr>
          <w:rFonts w:ascii="Times New Roman" w:eastAsia="Times New Roman" w:hAnsi="Times New Roman"/>
          <w:sz w:val="24"/>
          <w:szCs w:val="24"/>
          <w:lang w:eastAsia="zh-CN"/>
        </w:rPr>
        <w:t>и кабинетов диабетической стопы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07460" w:rsidRPr="00407460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Шарко)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ФГБУ «Эндокринологический научный центр» МЗ РФ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Федерации от 1 июля 2013 г. № 499 «</w:t>
      </w:r>
      <w:bookmarkStart w:id="2" w:name="OLE_LINK7"/>
      <w:bookmarkStart w:id="3" w:name="OLE_LINK8"/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2"/>
      <w:bookmarkEnd w:id="3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»,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:rsidR="00C76436" w:rsidRPr="0011564A" w:rsidRDefault="00C76436" w:rsidP="00C76436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436" w:rsidRPr="0011564A" w:rsidRDefault="00C76436" w:rsidP="00C76436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407460" w:rsidRPr="00407460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Шарко)</w:t>
      </w:r>
      <w:r w:rsidR="004074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C76436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Pr="004D3B57" w:rsidRDefault="00C76436" w:rsidP="00940D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0345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программы </w:t>
      </w:r>
      <w:bookmarkStart w:id="4" w:name="OLE_LINK13"/>
      <w:bookmarkStart w:id="5" w:name="OLE_LINK14"/>
      <w:r w:rsidRPr="00407460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07460" w:rsidRPr="00407460">
        <w:rPr>
          <w:rFonts w:ascii="Times New Roman" w:hAnsi="Times New Roman"/>
          <w:b/>
          <w:sz w:val="24"/>
          <w:szCs w:val="24"/>
        </w:rPr>
        <w:t>Современные методы диагностики, лечения и профилактики диабетической остеоартропатии (стопы Шарко)</w:t>
      </w:r>
      <w:r w:rsidRPr="00407460">
        <w:rPr>
          <w:rFonts w:ascii="Times New Roman" w:eastAsia="Times New Roman" w:hAnsi="Times New Roman"/>
          <w:b/>
          <w:sz w:val="24"/>
          <w:szCs w:val="24"/>
          <w:lang w:eastAsia="zh-CN"/>
        </w:rPr>
        <w:t>».</w:t>
      </w:r>
    </w:p>
    <w:bookmarkEnd w:id="4"/>
    <w:bookmarkEnd w:id="5"/>
    <w:p w:rsidR="00940D9B" w:rsidRDefault="00C76436" w:rsidP="00940D9B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085604" w:rsidRPr="007D0462">
        <w:rPr>
          <w:rFonts w:ascii="Times New Roman" w:hAnsi="Times New Roman"/>
          <w:sz w:val="24"/>
        </w:rPr>
        <w:t xml:space="preserve">Известно, что при сахарном диабете выявляются различные формы поражения опорно-двигательного аппарата: остеоартропатия, почечная остеодистрофия, остеопороз. Весомая роль костно-суставной патологии в формировании стойкой нетрудоспособности </w:t>
      </w:r>
      <w:r w:rsidR="00940D9B">
        <w:rPr>
          <w:rFonts w:ascii="Times New Roman" w:hAnsi="Times New Roman"/>
          <w:sz w:val="24"/>
        </w:rPr>
        <w:t xml:space="preserve"> и крайне высокого риска потери конечности </w:t>
      </w:r>
      <w:r w:rsidR="00085604" w:rsidRPr="007D0462">
        <w:rPr>
          <w:rFonts w:ascii="Times New Roman" w:hAnsi="Times New Roman"/>
          <w:sz w:val="24"/>
        </w:rPr>
        <w:t xml:space="preserve">у лиц с нарушенным углеводным обменом определяет необходимость </w:t>
      </w:r>
      <w:r w:rsidR="00940D9B">
        <w:rPr>
          <w:rFonts w:ascii="Times New Roman" w:hAnsi="Times New Roman"/>
          <w:sz w:val="24"/>
        </w:rPr>
        <w:t xml:space="preserve">ранней диагностики, адекватной медикаментозной и немедикаментозной терапии, эффективной реабилитации. Для достижения этих целей актуально формирование </w:t>
      </w:r>
      <w:r w:rsidR="007D0462">
        <w:rPr>
          <w:rFonts w:ascii="Times New Roman" w:hAnsi="Times New Roman"/>
          <w:sz w:val="24"/>
        </w:rPr>
        <w:t>мультидисциплинарного подхода и преемственности в оказании медицинской помощи этой категории пациентов.</w:t>
      </w:r>
      <w:r w:rsidR="00085604" w:rsidRPr="007D0462">
        <w:rPr>
          <w:rFonts w:ascii="Times New Roman" w:hAnsi="Times New Roman"/>
          <w:sz w:val="24"/>
        </w:rPr>
        <w:t xml:space="preserve">  </w:t>
      </w:r>
    </w:p>
    <w:p w:rsidR="00940D9B" w:rsidRDefault="00940D9B" w:rsidP="00940D9B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940D9B" w:rsidRDefault="00C76436" w:rsidP="00940D9B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940D9B" w:rsidRPr="00407460">
        <w:rPr>
          <w:rFonts w:ascii="Times New Roman" w:hAnsi="Times New Roman"/>
          <w:b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Pr="004D3B57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в области диагностики , лечения и профилактики </w:t>
      </w:r>
      <w:r w:rsidR="00940D9B">
        <w:rPr>
          <w:rFonts w:ascii="Times New Roman" w:eastAsia="Times New Roman" w:hAnsi="Times New Roman"/>
          <w:sz w:val="24"/>
          <w:szCs w:val="24"/>
          <w:lang w:eastAsia="ru-RU"/>
        </w:rPr>
        <w:t xml:space="preserve">поражения костных структур и суставов нижних </w:t>
      </w:r>
      <w:r w:rsidR="00940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конечностей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больных сахарным диабетом</w:t>
      </w:r>
      <w:r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:rsidR="00940D9B" w:rsidRDefault="00940D9B" w:rsidP="00940D9B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AE2047" w:rsidRDefault="00C76436" w:rsidP="00AE2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квалификации врачей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940D9B" w:rsidRPr="00940D9B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940D9B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2F030F" w:rsidRDefault="002F030F" w:rsidP="00AE2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2047" w:rsidRDefault="00C76436" w:rsidP="00AE2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программы охватывает весь объем теоретических знаний и пр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имеющими </w:t>
      </w:r>
      <w:r w:rsidR="00940D9B">
        <w:rPr>
          <w:rFonts w:ascii="Times New Roman" w:eastAsia="Times New Roman" w:hAnsi="Times New Roman"/>
          <w:sz w:val="24"/>
          <w:szCs w:val="24"/>
          <w:lang w:eastAsia="zh-CN"/>
        </w:rPr>
        <w:t>различные стадии стопы Шарко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а также лицами, входящими в группу высокого риска развития </w:t>
      </w:r>
      <w:r w:rsidR="00940D9B">
        <w:rPr>
          <w:rFonts w:ascii="Times New Roman" w:eastAsia="Times New Roman" w:hAnsi="Times New Roman"/>
          <w:sz w:val="24"/>
          <w:szCs w:val="24"/>
          <w:lang w:eastAsia="zh-CN"/>
        </w:rPr>
        <w:t xml:space="preserve">поражений костно-суставного аппарата стопы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 фоне сахарного диабета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F030F" w:rsidRDefault="002F030F" w:rsidP="00AE2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E2047" w:rsidRDefault="00C76436" w:rsidP="00AE2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:rsidR="002F030F" w:rsidRDefault="002F030F" w:rsidP="00AE2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2047" w:rsidRDefault="00C76436" w:rsidP="00AE2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 представлено как систематизированный перечень наименований тем, элементов и других структурных единиц модулям программы.</w:t>
      </w:r>
    </w:p>
    <w:p w:rsidR="002F030F" w:rsidRDefault="002F030F" w:rsidP="002F030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F030F" w:rsidRDefault="00C76436" w:rsidP="002F030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E2047" w:rsidRPr="00AE2047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AE2047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:rsidR="002F030F" w:rsidRDefault="002F030F" w:rsidP="002F030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F030F" w:rsidRDefault="00C76436" w:rsidP="002F030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:rsidR="002F030F" w:rsidRDefault="002F030F" w:rsidP="002F030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C76436" w:rsidRPr="002F030F" w:rsidRDefault="00C76436" w:rsidP="002F030F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обучения врача</w:t>
      </w:r>
      <w:r w:rsidR="002F030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обязательным является определение базисных занятий, умений и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:rsidR="00C76436" w:rsidRPr="0011564A" w:rsidRDefault="00C76436" w:rsidP="00C764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6436" w:rsidRDefault="00C76436" w:rsidP="00C76436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C76436" w:rsidRDefault="00C76436" w:rsidP="00C76436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F030F" w:rsidRPr="002F030F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2F03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:rsidR="00C76436" w:rsidRPr="00A30F0F" w:rsidRDefault="00C76436" w:rsidP="00C76436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C76436" w:rsidRPr="009C5F82" w:rsidRDefault="00C76436" w:rsidP="00C76436">
      <w:pPr>
        <w:pStyle w:val="a6"/>
        <w:numPr>
          <w:ilvl w:val="0"/>
          <w:numId w:val="1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:rsidR="00C76436" w:rsidRPr="009C5F82" w:rsidRDefault="00C76436" w:rsidP="00C76436">
      <w:pPr>
        <w:pStyle w:val="a6"/>
        <w:numPr>
          <w:ilvl w:val="0"/>
          <w:numId w:val="1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:rsidR="00C76436" w:rsidRPr="009C5F82" w:rsidRDefault="00C76436" w:rsidP="00C76436">
      <w:pPr>
        <w:pStyle w:val="a6"/>
        <w:numPr>
          <w:ilvl w:val="0"/>
          <w:numId w:val="1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:rsidR="00C76436" w:rsidRPr="009C5F82" w:rsidRDefault="00C76436" w:rsidP="00C76436">
      <w:pPr>
        <w:pStyle w:val="a6"/>
        <w:numPr>
          <w:ilvl w:val="2"/>
          <w:numId w:val="2"/>
        </w:numPr>
        <w:spacing w:line="274" w:lineRule="exact"/>
      </w:pPr>
      <w:r>
        <w:rPr>
          <w:color w:val="000000"/>
          <w:lang w:eastAsia="ru-RU" w:bidi="ru-RU"/>
        </w:rPr>
        <w:t>у</w:t>
      </w:r>
      <w:r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:rsidR="00C76436" w:rsidRPr="004541DB" w:rsidRDefault="00C76436" w:rsidP="00C76436">
      <w:pPr>
        <w:pStyle w:val="a6"/>
        <w:numPr>
          <w:ilvl w:val="2"/>
          <w:numId w:val="2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:rsidR="00C76436" w:rsidRPr="009C5F82" w:rsidRDefault="00C76436" w:rsidP="00C76436">
      <w:pPr>
        <w:pStyle w:val="a6"/>
        <w:numPr>
          <w:ilvl w:val="2"/>
          <w:numId w:val="2"/>
        </w:numPr>
        <w:spacing w:line="274" w:lineRule="exact"/>
      </w:pPr>
      <w:r>
        <w:rPr>
          <w:color w:val="000000"/>
          <w:lang w:eastAsia="ru-RU" w:bidi="ru-RU"/>
        </w:rPr>
        <w:t>расходные материалы</w:t>
      </w:r>
    </w:p>
    <w:p w:rsidR="00C76436" w:rsidRPr="009C5F82" w:rsidRDefault="00C76436" w:rsidP="00C76436">
      <w:pPr>
        <w:pStyle w:val="a6"/>
        <w:numPr>
          <w:ilvl w:val="0"/>
          <w:numId w:val="1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lastRenderedPageBreak/>
        <w:t>кадровое обеспечение реализации программы соответствует требованиям штатного расписания кафедры;</w:t>
      </w:r>
    </w:p>
    <w:p w:rsidR="00C76436" w:rsidRPr="0011564A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6436" w:rsidRPr="00D43512" w:rsidRDefault="00C76436" w:rsidP="00C764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6436" w:rsidRPr="002827B1" w:rsidRDefault="00C76436" w:rsidP="00C76436">
      <w:pPr>
        <w:widowControl w:val="0"/>
        <w:numPr>
          <w:ilvl w:val="0"/>
          <w:numId w:val="3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:rsidR="00C76436" w:rsidRPr="002827B1" w:rsidRDefault="00C76436" w:rsidP="00C76436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«Хирургия»</w:t>
      </w:r>
      <w:r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«Травматология и ортопедия»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:rsidR="00C76436" w:rsidRPr="00D31A8C" w:rsidRDefault="00C76436" w:rsidP="00C76436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</w:t>
      </w:r>
      <w:r>
        <w:rPr>
          <w:rFonts w:ascii="Times New Roman" w:hAnsi="Times New Roman"/>
          <w:b/>
          <w:sz w:val="24"/>
          <w:szCs w:val="24"/>
        </w:rPr>
        <w:t xml:space="preserve">ификации врачей по </w:t>
      </w:r>
      <w:r w:rsidRPr="00D31A8C">
        <w:rPr>
          <w:rFonts w:ascii="Times New Roman" w:hAnsi="Times New Roman"/>
          <w:b/>
          <w:sz w:val="24"/>
          <w:szCs w:val="24"/>
        </w:rPr>
        <w:t>теме «</w:t>
      </w:r>
      <w:r w:rsidR="000A77E9" w:rsidRPr="00407460">
        <w:rPr>
          <w:rFonts w:ascii="Times New Roman" w:hAnsi="Times New Roman"/>
          <w:b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0A77E9">
        <w:rPr>
          <w:rFonts w:ascii="Times New Roman" w:hAnsi="Times New Roman"/>
          <w:b/>
          <w:sz w:val="24"/>
          <w:szCs w:val="24"/>
        </w:rPr>
        <w:t>)</w:t>
      </w:r>
      <w:r w:rsidRPr="00D31A8C">
        <w:rPr>
          <w:rFonts w:ascii="Times New Roman" w:hAnsi="Times New Roman"/>
          <w:b/>
          <w:sz w:val="24"/>
          <w:szCs w:val="24"/>
        </w:rPr>
        <w:t>».</w:t>
      </w:r>
    </w:p>
    <w:p w:rsidR="00C76436" w:rsidRPr="00693782" w:rsidRDefault="00C76436" w:rsidP="00C76436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:rsidR="00C76436" w:rsidRPr="00EE4D7D" w:rsidRDefault="00C76436" w:rsidP="00C76436">
      <w:pPr>
        <w:pStyle w:val="a6"/>
        <w:widowControl w:val="0"/>
        <w:numPr>
          <w:ilvl w:val="0"/>
          <w:numId w:val="6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:rsidR="00C76436" w:rsidRPr="00EE4D7D" w:rsidRDefault="00C76436" w:rsidP="00C76436">
      <w:pPr>
        <w:pStyle w:val="a6"/>
        <w:widowControl w:val="0"/>
        <w:numPr>
          <w:ilvl w:val="0"/>
          <w:numId w:val="6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:rsidR="000A77E9" w:rsidRDefault="00C76436" w:rsidP="00C76436">
      <w:pPr>
        <w:spacing w:after="0" w:line="317" w:lineRule="exact"/>
        <w:ind w:left="520"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</w:t>
      </w:r>
      <w:r w:rsidR="000A77E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ые    </w:t>
      </w:r>
    </w:p>
    <w:p w:rsidR="00C76436" w:rsidRPr="00693782" w:rsidRDefault="000A77E9" w:rsidP="00C76436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компетенции</w:t>
      </w:r>
      <w:r w:rsidR="00C76436"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:rsidR="00C76436" w:rsidRPr="00A93C79" w:rsidRDefault="00C76436" w:rsidP="00C76436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:rsidR="00C76436" w:rsidRPr="00D22E96" w:rsidRDefault="00C76436" w:rsidP="00C76436">
      <w:pPr>
        <w:widowControl w:val="0"/>
        <w:numPr>
          <w:ilvl w:val="0"/>
          <w:numId w:val="5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Pr="004C6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медицинской практике у больных с </w:t>
      </w:r>
      <w:r w:rsidR="000A77E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поражением костно-суставного аппарата стопы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на фоне сахарного диабета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C76436" w:rsidRPr="00EE4D7D" w:rsidRDefault="00C76436" w:rsidP="00C76436">
      <w:pPr>
        <w:pStyle w:val="a6"/>
        <w:numPr>
          <w:ilvl w:val="0"/>
          <w:numId w:val="7"/>
        </w:numPr>
        <w:spacing w:before="120" w:after="120"/>
        <w:ind w:left="1276"/>
        <w:jc w:val="both"/>
      </w:pPr>
      <w:r w:rsidRPr="00EE4D7D">
        <w:rPr>
          <w:color w:val="000000"/>
          <w:lang w:eastAsia="ru-RU" w:bidi="ru-RU"/>
        </w:rPr>
        <w:t>способность и готовность анализировать закономерности</w:t>
      </w:r>
      <w:r>
        <w:rPr>
          <w:color w:val="000000"/>
          <w:lang w:eastAsia="ru-RU" w:bidi="ru-RU"/>
        </w:rPr>
        <w:t xml:space="preserve"> </w:t>
      </w:r>
      <w:r w:rsidR="000A77E9">
        <w:rPr>
          <w:color w:val="000000"/>
          <w:lang w:eastAsia="ru-RU" w:bidi="ru-RU"/>
        </w:rPr>
        <w:t xml:space="preserve">развития  патологии скелета конечностей </w:t>
      </w:r>
      <w:r>
        <w:rPr>
          <w:color w:val="000000"/>
          <w:lang w:eastAsia="ru-RU" w:bidi="ru-RU"/>
        </w:rPr>
        <w:t>у лиц с нарушенным углеводным обменом</w:t>
      </w:r>
      <w:r w:rsidRPr="00EE4D7D">
        <w:rPr>
          <w:color w:val="000000"/>
          <w:lang w:eastAsia="ru-RU" w:bidi="ru-RU"/>
        </w:rPr>
        <w:t>;</w:t>
      </w:r>
    </w:p>
    <w:p w:rsidR="00C76436" w:rsidRPr="00A93C79" w:rsidRDefault="00C76436" w:rsidP="00C76436">
      <w:pPr>
        <w:pStyle w:val="a6"/>
        <w:numPr>
          <w:ilvl w:val="0"/>
          <w:numId w:val="7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 xml:space="preserve">способность и готовность выявлять у пациентов основные </w:t>
      </w:r>
      <w:r>
        <w:rPr>
          <w:color w:val="000000"/>
          <w:lang w:eastAsia="ru-RU" w:bidi="ru-RU"/>
        </w:rPr>
        <w:t xml:space="preserve">признаки </w:t>
      </w:r>
      <w:r w:rsidR="00B86DD7">
        <w:rPr>
          <w:color w:val="000000"/>
          <w:lang w:eastAsia="ru-RU" w:bidi="ru-RU"/>
        </w:rPr>
        <w:t xml:space="preserve">острой стадии стопы Шарко, </w:t>
      </w:r>
      <w:r w:rsidRPr="00A93C79">
        <w:rPr>
          <w:color w:val="000000"/>
          <w:lang w:eastAsia="ru-RU" w:bidi="ru-RU"/>
        </w:rPr>
        <w:t xml:space="preserve">используя знания основ медико-биологических и клинических дисциплин..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связанных со здоровьем (МКБ) </w:t>
      </w:r>
    </w:p>
    <w:p w:rsidR="00C76436" w:rsidRDefault="00C76436" w:rsidP="00C76436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:rsidR="00C76436" w:rsidRPr="00795B22" w:rsidRDefault="00C76436" w:rsidP="00C76436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Pr="00A93C79">
        <w:rPr>
          <w:b/>
          <w:i/>
          <w:color w:val="000000"/>
          <w:lang w:eastAsia="ru-RU" w:bidi="ru-RU"/>
        </w:rPr>
        <w:t>:</w:t>
      </w:r>
    </w:p>
    <w:p w:rsidR="00C76436" w:rsidRPr="00A93C79" w:rsidRDefault="00C76436" w:rsidP="00C76436">
      <w:pPr>
        <w:pStyle w:val="a6"/>
        <w:numPr>
          <w:ilvl w:val="0"/>
          <w:numId w:val="7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диагностики, принятых</w:t>
      </w:r>
      <w:r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</w:t>
      </w:r>
      <w:r w:rsidR="00CF31A2">
        <w:rPr>
          <w:color w:val="000000"/>
          <w:lang w:eastAsia="ru-RU" w:bidi="ru-RU"/>
        </w:rPr>
        <w:t>поздними осложнениями сахарного диабета</w:t>
      </w:r>
      <w:r w:rsidRPr="00A93C79">
        <w:rPr>
          <w:color w:val="000000"/>
          <w:lang w:eastAsia="ru-RU" w:bidi="ru-RU"/>
        </w:rPr>
        <w:t>;</w:t>
      </w:r>
    </w:p>
    <w:p w:rsidR="00C76436" w:rsidRPr="0073691D" w:rsidRDefault="00C76436" w:rsidP="00C76436">
      <w:pPr>
        <w:pStyle w:val="a6"/>
        <w:numPr>
          <w:ilvl w:val="0"/>
          <w:numId w:val="7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 xml:space="preserve">способность и готовность назначать пациентам адекватное лечение в соответствии с поставленным диагнозом, осуществлять алгоритм выбора медикаментозной и немедикаментозной терапии; владеть необходимым объемом </w:t>
      </w:r>
      <w:r>
        <w:rPr>
          <w:color w:val="000000"/>
          <w:lang w:eastAsia="ru-RU" w:bidi="ru-RU"/>
        </w:rPr>
        <w:t xml:space="preserve">манипуляций </w:t>
      </w:r>
      <w:r w:rsidRPr="00A93C79">
        <w:rPr>
          <w:color w:val="000000"/>
          <w:lang w:eastAsia="ru-RU" w:bidi="ru-RU"/>
        </w:rPr>
        <w:t xml:space="preserve"> у больны</w:t>
      </w:r>
      <w:r>
        <w:rPr>
          <w:color w:val="000000"/>
          <w:lang w:eastAsia="ru-RU" w:bidi="ru-RU"/>
        </w:rPr>
        <w:t xml:space="preserve">х с </w:t>
      </w:r>
      <w:r w:rsidR="00CF31A2">
        <w:rPr>
          <w:color w:val="000000"/>
          <w:lang w:eastAsia="ru-RU" w:bidi="ru-RU"/>
        </w:rPr>
        <w:t>различными стадиями диабетической остеоартропатии (стопы Шарко)</w:t>
      </w:r>
      <w:r w:rsidRPr="00A93C79">
        <w:rPr>
          <w:color w:val="000000"/>
          <w:lang w:eastAsia="ru-RU" w:bidi="ru-RU"/>
        </w:rPr>
        <w:t>;</w:t>
      </w:r>
    </w:p>
    <w:p w:rsidR="00C76436" w:rsidRPr="0073691D" w:rsidRDefault="00C76436" w:rsidP="00C76436">
      <w:pPr>
        <w:pStyle w:val="a6"/>
        <w:numPr>
          <w:ilvl w:val="0"/>
          <w:numId w:val="7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давать рекомендации по выбору оптимального режима и методик в период реабилитации </w:t>
      </w:r>
      <w:r>
        <w:rPr>
          <w:color w:val="000000"/>
          <w:lang w:eastAsia="ru-RU" w:bidi="ru-RU"/>
        </w:rPr>
        <w:t>больных высокого риска</w:t>
      </w:r>
      <w:r w:rsidR="00A00C30">
        <w:rPr>
          <w:color w:val="000000"/>
          <w:lang w:eastAsia="ru-RU" w:bidi="ru-RU"/>
        </w:rPr>
        <w:t xml:space="preserve"> развития диабетической остеоартропатии</w:t>
      </w:r>
      <w:r w:rsidRPr="0073691D">
        <w:rPr>
          <w:color w:val="000000"/>
          <w:lang w:eastAsia="ru-RU" w:bidi="ru-RU"/>
        </w:rPr>
        <w:t>;</w:t>
      </w:r>
    </w:p>
    <w:p w:rsidR="00C76436" w:rsidRDefault="00C76436" w:rsidP="00C76436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76436" w:rsidRPr="0024215B" w:rsidRDefault="00C76436" w:rsidP="00C76436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:rsidR="00C76436" w:rsidRPr="0024215B" w:rsidRDefault="00C76436" w:rsidP="00C76436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:rsidR="00C76436" w:rsidRPr="001B13C1" w:rsidRDefault="00A00C30" w:rsidP="00C76436">
      <w:pPr>
        <w:widowControl w:val="0"/>
        <w:numPr>
          <w:ilvl w:val="0"/>
          <w:numId w:val="4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диабетической остеоартропатии</w:t>
      </w:r>
    </w:p>
    <w:p w:rsidR="00C76436" w:rsidRPr="0024215B" w:rsidRDefault="00C76436" w:rsidP="00C76436">
      <w:pPr>
        <w:widowControl w:val="0"/>
        <w:numPr>
          <w:ilvl w:val="0"/>
          <w:numId w:val="4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методы 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пациентов </w:t>
      </w:r>
      <w:r w:rsidR="00A00C30">
        <w:rPr>
          <w:rFonts w:ascii="Times New Roman" w:hAnsi="Times New Roman"/>
          <w:color w:val="000000"/>
          <w:sz w:val="24"/>
          <w:szCs w:val="24"/>
          <w:lang w:eastAsia="ru-RU" w:bidi="ru-RU"/>
        </w:rPr>
        <w:t>с поражением скелета нижних конечностей на фоне сахарного диабета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:rsidR="00C76436" w:rsidRPr="0024215B" w:rsidRDefault="00C76436" w:rsidP="00C76436">
      <w:pPr>
        <w:pStyle w:val="a6"/>
        <w:numPr>
          <w:ilvl w:val="0"/>
          <w:numId w:val="10"/>
        </w:numPr>
        <w:spacing w:line="278" w:lineRule="exact"/>
        <w:jc w:val="both"/>
      </w:pPr>
      <w:r>
        <w:rPr>
          <w:color w:val="000000"/>
          <w:lang w:eastAsia="ru-RU" w:bidi="ru-RU"/>
        </w:rPr>
        <w:t xml:space="preserve">оценка </w:t>
      </w:r>
      <w:r w:rsidR="00A00C30">
        <w:rPr>
          <w:color w:val="000000"/>
          <w:lang w:eastAsia="ru-RU" w:bidi="ru-RU"/>
        </w:rPr>
        <w:t xml:space="preserve">индивидуального риска развития стопы Шарко </w:t>
      </w:r>
      <w:r>
        <w:rPr>
          <w:color w:val="000000"/>
          <w:lang w:eastAsia="ru-RU" w:bidi="ru-RU"/>
        </w:rPr>
        <w:t>в</w:t>
      </w:r>
      <w:r w:rsidRPr="0024215B">
        <w:rPr>
          <w:color w:val="000000"/>
          <w:lang w:eastAsia="ru-RU" w:bidi="ru-RU"/>
        </w:rPr>
        <w:t>;</w:t>
      </w:r>
    </w:p>
    <w:p w:rsidR="00C76436" w:rsidRPr="0024215B" w:rsidRDefault="00C76436" w:rsidP="00C76436">
      <w:pPr>
        <w:pStyle w:val="a6"/>
        <w:numPr>
          <w:ilvl w:val="0"/>
          <w:numId w:val="10"/>
        </w:numPr>
        <w:spacing w:line="278" w:lineRule="exact"/>
        <w:jc w:val="both"/>
      </w:pPr>
      <w:r w:rsidRPr="0024215B">
        <w:rPr>
          <w:color w:val="000000"/>
          <w:lang w:eastAsia="ru-RU" w:bidi="ru-RU"/>
        </w:rPr>
        <w:t>комплекс обследования пациентов</w:t>
      </w:r>
      <w:r>
        <w:rPr>
          <w:color w:val="000000"/>
          <w:lang w:eastAsia="ru-RU" w:bidi="ru-RU"/>
        </w:rPr>
        <w:t xml:space="preserve"> с </w:t>
      </w:r>
      <w:r w:rsidR="00A00C30">
        <w:rPr>
          <w:color w:val="000000"/>
          <w:lang w:eastAsia="ru-RU" w:bidi="ru-RU"/>
        </w:rPr>
        <w:t xml:space="preserve">дистальной полинейропатией и высоким риском развития остеоартропатии </w:t>
      </w:r>
      <w:r>
        <w:rPr>
          <w:color w:val="000000"/>
          <w:lang w:eastAsia="ru-RU" w:bidi="ru-RU"/>
        </w:rPr>
        <w:t xml:space="preserve"> (</w:t>
      </w:r>
      <w:r w:rsidR="00A00C30">
        <w:rPr>
          <w:color w:val="000000"/>
          <w:lang w:eastAsia="ru-RU" w:bidi="ru-RU"/>
        </w:rPr>
        <w:t xml:space="preserve">конфигурации суставов, оценка кожной температуры, определение новых точек избыточного нагрузочного давления, оценка состояния периферической иннервации и артериального кровотока, </w:t>
      </w:r>
      <w:r>
        <w:rPr>
          <w:color w:val="000000"/>
          <w:lang w:eastAsia="ru-RU" w:bidi="ru-RU"/>
        </w:rPr>
        <w:t xml:space="preserve">рентгенография, МРТ костей и суставов, МСКТ) </w:t>
      </w:r>
      <w:r w:rsidRPr="0024215B">
        <w:rPr>
          <w:color w:val="000000"/>
          <w:lang w:eastAsia="ru-RU" w:bidi="ru-RU"/>
        </w:rPr>
        <w:t>;</w:t>
      </w:r>
    </w:p>
    <w:p w:rsidR="00C76436" w:rsidRPr="0024215B" w:rsidRDefault="00C76436" w:rsidP="00C76436">
      <w:pPr>
        <w:pStyle w:val="a6"/>
        <w:numPr>
          <w:ilvl w:val="0"/>
          <w:numId w:val="10"/>
        </w:numPr>
        <w:spacing w:line="278" w:lineRule="exact"/>
        <w:jc w:val="both"/>
      </w:pPr>
      <w:r w:rsidRPr="0024215B">
        <w:rPr>
          <w:color w:val="000000"/>
          <w:lang w:eastAsia="ru-RU" w:bidi="ru-RU"/>
        </w:rPr>
        <w:t>комплекс обследования пациентов</w:t>
      </w:r>
      <w:r>
        <w:rPr>
          <w:color w:val="000000"/>
          <w:lang w:eastAsia="ru-RU" w:bidi="ru-RU"/>
        </w:rPr>
        <w:t xml:space="preserve"> с </w:t>
      </w:r>
      <w:r w:rsidR="000E286E">
        <w:rPr>
          <w:color w:val="000000"/>
          <w:lang w:eastAsia="ru-RU" w:bidi="ru-RU"/>
        </w:rPr>
        <w:t xml:space="preserve">костной патологией и сахарным диабетом </w:t>
      </w:r>
      <w:r>
        <w:rPr>
          <w:color w:val="000000"/>
          <w:lang w:eastAsia="ru-RU" w:bidi="ru-RU"/>
        </w:rPr>
        <w:t xml:space="preserve"> в стационарных и амбулаторных условиях</w:t>
      </w:r>
      <w:r w:rsidRPr="0024215B">
        <w:rPr>
          <w:color w:val="000000"/>
          <w:lang w:eastAsia="ru-RU" w:bidi="ru-RU"/>
        </w:rPr>
        <w:t>;</w:t>
      </w:r>
    </w:p>
    <w:p w:rsidR="00C76436" w:rsidRPr="0024215B" w:rsidRDefault="00C76436" w:rsidP="00C76436">
      <w:pPr>
        <w:pStyle w:val="a6"/>
        <w:numPr>
          <w:ilvl w:val="0"/>
          <w:numId w:val="10"/>
        </w:numPr>
        <w:spacing w:line="278" w:lineRule="exact"/>
        <w:jc w:val="both"/>
      </w:pPr>
      <w:r>
        <w:rPr>
          <w:color w:val="000000"/>
          <w:lang w:eastAsia="ru-RU" w:bidi="ru-RU"/>
        </w:rPr>
        <w:t>комплекс лабораторных исследований для оценки состояния углеводного и липидного обмена</w:t>
      </w:r>
      <w:r w:rsidR="000E286E">
        <w:rPr>
          <w:color w:val="000000"/>
          <w:lang w:eastAsia="ru-RU" w:bidi="ru-RU"/>
        </w:rPr>
        <w:t>, костного метаболизма</w:t>
      </w:r>
      <w:r>
        <w:rPr>
          <w:color w:val="000000"/>
          <w:lang w:eastAsia="ru-RU" w:bidi="ru-RU"/>
        </w:rPr>
        <w:t xml:space="preserve"> у лиц с диабетом</w:t>
      </w:r>
      <w:r w:rsidRPr="0024215B">
        <w:rPr>
          <w:color w:val="000000"/>
          <w:lang w:eastAsia="ru-RU" w:bidi="ru-RU"/>
        </w:rPr>
        <w:t>;</w:t>
      </w:r>
    </w:p>
    <w:p w:rsidR="00C76436" w:rsidRPr="0024215B" w:rsidRDefault="000E286E" w:rsidP="00C76436">
      <w:pPr>
        <w:pStyle w:val="a6"/>
        <w:numPr>
          <w:ilvl w:val="0"/>
          <w:numId w:val="10"/>
        </w:numPr>
        <w:spacing w:line="278" w:lineRule="exact"/>
        <w:jc w:val="both"/>
      </w:pPr>
      <w:r>
        <w:rPr>
          <w:color w:val="000000"/>
          <w:lang w:eastAsia="ru-RU" w:bidi="ru-RU"/>
        </w:rPr>
        <w:t>современные методы немедикаментозного и медикаментозного лечения диабетической остеоартропатии</w:t>
      </w:r>
      <w:r w:rsidR="00C76436">
        <w:rPr>
          <w:color w:val="000000"/>
          <w:lang w:eastAsia="ru-RU" w:bidi="ru-RU"/>
        </w:rPr>
        <w:t>.</w:t>
      </w:r>
    </w:p>
    <w:p w:rsidR="00C76436" w:rsidRPr="0024215B" w:rsidRDefault="00C76436" w:rsidP="00C76436">
      <w:pPr>
        <w:pStyle w:val="a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:rsidR="00C76436" w:rsidRPr="009E7FE5" w:rsidRDefault="00C76436" w:rsidP="00C76436">
      <w:pPr>
        <w:pStyle w:val="a6"/>
        <w:numPr>
          <w:ilvl w:val="0"/>
          <w:numId w:val="8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>
        <w:rPr>
          <w:color w:val="000000"/>
          <w:lang w:eastAsia="ru-RU" w:bidi="ru-RU"/>
        </w:rPr>
        <w:t xml:space="preserve"> комплекс обследования пациентов</w:t>
      </w:r>
      <w:r w:rsidRPr="009E7FE5">
        <w:rPr>
          <w:color w:val="000000"/>
          <w:lang w:eastAsia="ru-RU" w:bidi="ru-RU"/>
        </w:rPr>
        <w:t xml:space="preserve"> с </w:t>
      </w:r>
      <w:r w:rsidR="00974490">
        <w:rPr>
          <w:color w:val="000000"/>
          <w:lang w:eastAsia="ru-RU" w:bidi="ru-RU"/>
        </w:rPr>
        <w:t>различными стадиями диабетической остеоартропатии</w:t>
      </w:r>
      <w:r>
        <w:rPr>
          <w:color w:val="000000"/>
          <w:lang w:eastAsia="ru-RU" w:bidi="ru-RU"/>
        </w:rPr>
        <w:t xml:space="preserve"> </w:t>
      </w:r>
      <w:r w:rsidRPr="009E7FE5">
        <w:rPr>
          <w:color w:val="000000"/>
          <w:lang w:eastAsia="ru-RU" w:bidi="ru-RU"/>
        </w:rPr>
        <w:t>и интерпретировать результаты обследования, выбирать оптимальные подходы к лечению;</w:t>
      </w:r>
    </w:p>
    <w:p w:rsidR="00C76436" w:rsidRDefault="00C76436" w:rsidP="00C76436">
      <w:pPr>
        <w:pStyle w:val="a6"/>
        <w:numPr>
          <w:ilvl w:val="0"/>
          <w:numId w:val="8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провести отбор пациентов, нуждающихся в стационарной медицинской помощи;</w:t>
      </w:r>
    </w:p>
    <w:p w:rsidR="00C76436" w:rsidRPr="009E7FE5" w:rsidRDefault="00C76436" w:rsidP="00C76436">
      <w:pPr>
        <w:pStyle w:val="a6"/>
        <w:numPr>
          <w:ilvl w:val="0"/>
          <w:numId w:val="8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провести отбор пациентов, нуждающихся в профилактике и динамическом наблюдении.</w:t>
      </w:r>
    </w:p>
    <w:p w:rsidR="00C76436" w:rsidRPr="00BB7517" w:rsidRDefault="00C76436" w:rsidP="00C76436">
      <w:pPr>
        <w:pStyle w:val="a6"/>
        <w:numPr>
          <w:ilvl w:val="0"/>
          <w:numId w:val="8"/>
        </w:numPr>
        <w:spacing w:line="274" w:lineRule="exact"/>
        <w:jc w:val="both"/>
      </w:pPr>
      <w:r>
        <w:rPr>
          <w:color w:val="000000"/>
          <w:lang w:eastAsia="ru-RU" w:bidi="ru-RU"/>
        </w:rPr>
        <w:t>назначить и интерпретировать результаты различных методов исследования:</w:t>
      </w:r>
    </w:p>
    <w:p w:rsidR="00C76436" w:rsidRDefault="00C76436" w:rsidP="00C76436">
      <w:pPr>
        <w:pStyle w:val="a6"/>
        <w:numPr>
          <w:ilvl w:val="1"/>
          <w:numId w:val="8"/>
        </w:numPr>
        <w:spacing w:line="274" w:lineRule="exact"/>
        <w:jc w:val="both"/>
      </w:pPr>
      <w:r>
        <w:t xml:space="preserve">оценка индивидуальной вероятности </w:t>
      </w:r>
      <w:r w:rsidR="00974490">
        <w:t>прогрессирования диабетической остеоартропатии</w:t>
      </w:r>
      <w:r>
        <w:t>;</w:t>
      </w:r>
    </w:p>
    <w:p w:rsidR="00C76436" w:rsidRDefault="00C76436" w:rsidP="00C76436">
      <w:pPr>
        <w:pStyle w:val="a6"/>
        <w:numPr>
          <w:ilvl w:val="1"/>
          <w:numId w:val="8"/>
        </w:numPr>
        <w:spacing w:line="274" w:lineRule="exact"/>
        <w:jc w:val="both"/>
      </w:pPr>
      <w:r>
        <w:t>Рентгенографию стоп и голеностопных суставов в прямой и боковой проекциях</w:t>
      </w:r>
      <w:r w:rsidR="00974490">
        <w:t>, МРТ</w:t>
      </w:r>
      <w:r>
        <w:t>;</w:t>
      </w:r>
    </w:p>
    <w:p w:rsidR="00C76436" w:rsidRDefault="00974490" w:rsidP="00C76436">
      <w:pPr>
        <w:pStyle w:val="a6"/>
        <w:numPr>
          <w:ilvl w:val="1"/>
          <w:numId w:val="8"/>
        </w:numPr>
        <w:spacing w:line="274" w:lineRule="exact"/>
        <w:jc w:val="both"/>
      </w:pPr>
      <w:r>
        <w:t>Инфракрасная термометрия, оценка периферической чувствительности и артериального кровотока</w:t>
      </w:r>
      <w:r w:rsidR="00C76436">
        <w:t>;</w:t>
      </w:r>
    </w:p>
    <w:p w:rsidR="00C76436" w:rsidRPr="00BB7517" w:rsidRDefault="00C76436" w:rsidP="00C76436">
      <w:pPr>
        <w:pStyle w:val="a6"/>
        <w:spacing w:line="274" w:lineRule="exact"/>
        <w:ind w:left="2500"/>
        <w:jc w:val="both"/>
      </w:pPr>
    </w:p>
    <w:p w:rsidR="00C76436" w:rsidRPr="004671DA" w:rsidRDefault="00C76436" w:rsidP="00C76436">
      <w:pPr>
        <w:pStyle w:val="a6"/>
        <w:numPr>
          <w:ilvl w:val="0"/>
          <w:numId w:val="8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>оценить результаты</w:t>
      </w:r>
      <w:r w:rsidR="00974490">
        <w:rPr>
          <w:color w:val="000000"/>
          <w:lang w:eastAsia="ru-RU" w:bidi="ru-RU"/>
        </w:rPr>
        <w:t xml:space="preserve"> анализа показателей костного метаболизма, эффективности проводимой иммобилизации пораженного сустава</w:t>
      </w:r>
      <w:r>
        <w:rPr>
          <w:color w:val="000000"/>
          <w:lang w:eastAsia="ru-RU" w:bidi="ru-RU"/>
        </w:rPr>
        <w:t>.</w:t>
      </w:r>
    </w:p>
    <w:p w:rsidR="00C76436" w:rsidRPr="00E76AF6" w:rsidRDefault="00C76436" w:rsidP="00C76436">
      <w:pPr>
        <w:pStyle w:val="a6"/>
        <w:spacing w:line="274" w:lineRule="exact"/>
        <w:ind w:left="1780"/>
        <w:jc w:val="both"/>
      </w:pPr>
    </w:p>
    <w:p w:rsidR="00C76436" w:rsidRPr="00693782" w:rsidRDefault="00C76436" w:rsidP="00C76436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:rsidR="00C76436" w:rsidRPr="00E56081" w:rsidRDefault="00C76436" w:rsidP="00C76436">
      <w:pPr>
        <w:pStyle w:val="a6"/>
        <w:numPr>
          <w:ilvl w:val="0"/>
          <w:numId w:val="9"/>
        </w:numPr>
        <w:spacing w:line="274" w:lineRule="exact"/>
      </w:pPr>
      <w:r w:rsidRPr="0098671E">
        <w:rPr>
          <w:color w:val="000000"/>
          <w:lang w:eastAsia="ru-RU" w:bidi="ru-RU"/>
        </w:rPr>
        <w:t>навы</w:t>
      </w:r>
      <w:r>
        <w:rPr>
          <w:color w:val="000000"/>
          <w:lang w:eastAsia="ru-RU" w:bidi="ru-RU"/>
        </w:rPr>
        <w:t xml:space="preserve">ками первичного консультированиябольных с </w:t>
      </w:r>
      <w:r w:rsidR="00974490">
        <w:rPr>
          <w:color w:val="000000"/>
          <w:lang w:eastAsia="ru-RU" w:bidi="ru-RU"/>
        </w:rPr>
        <w:t xml:space="preserve">поражением суставов и костей стопы </w:t>
      </w:r>
      <w:r>
        <w:rPr>
          <w:color w:val="000000"/>
          <w:lang w:eastAsia="ru-RU" w:bidi="ru-RU"/>
        </w:rPr>
        <w:t xml:space="preserve"> на фоне сахарного диабета;</w:t>
      </w:r>
    </w:p>
    <w:p w:rsidR="00C76436" w:rsidRPr="000F758E" w:rsidRDefault="00C76436" w:rsidP="00C76436">
      <w:pPr>
        <w:pStyle w:val="a6"/>
        <w:numPr>
          <w:ilvl w:val="0"/>
          <w:numId w:val="9"/>
        </w:numPr>
        <w:spacing w:line="274" w:lineRule="exact"/>
      </w:pPr>
      <w:r>
        <w:rPr>
          <w:color w:val="000000"/>
          <w:lang w:eastAsia="ru-RU" w:bidi="ru-RU"/>
        </w:rPr>
        <w:t xml:space="preserve">навыками </w:t>
      </w:r>
      <w:r w:rsidRPr="0098671E">
        <w:rPr>
          <w:color w:val="000000"/>
          <w:lang w:eastAsia="ru-RU" w:bidi="ru-RU"/>
        </w:rPr>
        <w:t>консуль</w:t>
      </w:r>
      <w:r>
        <w:rPr>
          <w:color w:val="000000"/>
          <w:lang w:eastAsia="ru-RU" w:bidi="ru-RU"/>
        </w:rPr>
        <w:t xml:space="preserve">тирования по диагностике и дифференциальной диагностике </w:t>
      </w:r>
      <w:r w:rsidR="00974490">
        <w:rPr>
          <w:color w:val="000000"/>
          <w:lang w:eastAsia="ru-RU" w:bidi="ru-RU"/>
        </w:rPr>
        <w:t>различных стадий диабетической остеоартропатии</w:t>
      </w:r>
      <w:r>
        <w:rPr>
          <w:color w:val="000000"/>
          <w:lang w:eastAsia="ru-RU" w:bidi="ru-RU"/>
        </w:rPr>
        <w:t>;</w:t>
      </w:r>
    </w:p>
    <w:p w:rsidR="00C76436" w:rsidRPr="00E31657" w:rsidRDefault="00C76436" w:rsidP="00C76436">
      <w:pPr>
        <w:pStyle w:val="a6"/>
        <w:numPr>
          <w:ilvl w:val="0"/>
          <w:numId w:val="9"/>
        </w:numPr>
        <w:spacing w:line="274" w:lineRule="exact"/>
      </w:pPr>
      <w:r>
        <w:rPr>
          <w:color w:val="000000"/>
          <w:lang w:eastAsia="ru-RU" w:bidi="ru-RU"/>
        </w:rPr>
        <w:t>навыками консультирования пациентов с  рецидивами</w:t>
      </w:r>
      <w:r w:rsidR="00974490">
        <w:rPr>
          <w:color w:val="000000"/>
          <w:lang w:eastAsia="ru-RU" w:bidi="ru-RU"/>
        </w:rPr>
        <w:t xml:space="preserve"> стопы Шарко</w:t>
      </w:r>
      <w:r>
        <w:rPr>
          <w:color w:val="000000"/>
          <w:lang w:eastAsia="ru-RU" w:bidi="ru-RU"/>
        </w:rPr>
        <w:t xml:space="preserve">; </w:t>
      </w:r>
    </w:p>
    <w:p w:rsidR="00C76436" w:rsidRPr="00E31657" w:rsidRDefault="00C76436" w:rsidP="00C76436">
      <w:pPr>
        <w:pStyle w:val="a6"/>
        <w:numPr>
          <w:ilvl w:val="0"/>
          <w:numId w:val="9"/>
        </w:numPr>
        <w:spacing w:line="274" w:lineRule="exact"/>
      </w:pPr>
      <w:r>
        <w:rPr>
          <w:color w:val="000000"/>
          <w:lang w:eastAsia="ru-RU" w:bidi="ru-RU"/>
        </w:rPr>
        <w:t xml:space="preserve">навыками выявления коморбидных заболеваний, </w:t>
      </w:r>
      <w:r w:rsidR="00974490">
        <w:rPr>
          <w:color w:val="000000"/>
          <w:lang w:eastAsia="ru-RU" w:bidi="ru-RU"/>
        </w:rPr>
        <w:t>утяжеляющих течение костно-суставной патологии при сахарном диабете</w:t>
      </w:r>
      <w:r>
        <w:rPr>
          <w:color w:val="000000"/>
          <w:lang w:eastAsia="ru-RU" w:bidi="ru-RU"/>
        </w:rPr>
        <w:t>;</w:t>
      </w:r>
    </w:p>
    <w:p w:rsidR="00C76436" w:rsidRPr="0098671E" w:rsidRDefault="00C76436" w:rsidP="00C76436">
      <w:pPr>
        <w:pStyle w:val="a6"/>
        <w:numPr>
          <w:ilvl w:val="0"/>
          <w:numId w:val="9"/>
        </w:numPr>
        <w:spacing w:line="274" w:lineRule="exact"/>
      </w:pPr>
      <w:r>
        <w:rPr>
          <w:color w:val="000000"/>
          <w:lang w:eastAsia="ru-RU" w:bidi="ru-RU"/>
        </w:rPr>
        <w:t xml:space="preserve">навыками реабилитации пациентов с </w:t>
      </w:r>
      <w:r w:rsidR="00974490">
        <w:rPr>
          <w:color w:val="000000"/>
          <w:lang w:eastAsia="ru-RU" w:bidi="ru-RU"/>
        </w:rPr>
        <w:t>хронической стадией диабетической остеоартропатии</w:t>
      </w:r>
      <w:r>
        <w:rPr>
          <w:color w:val="000000"/>
          <w:lang w:eastAsia="ru-RU" w:bidi="ru-RU"/>
        </w:rPr>
        <w:t>;</w:t>
      </w:r>
    </w:p>
    <w:p w:rsidR="00C76436" w:rsidRPr="0098671E" w:rsidRDefault="00C76436" w:rsidP="00C76436">
      <w:pPr>
        <w:pStyle w:val="a6"/>
        <w:numPr>
          <w:ilvl w:val="0"/>
          <w:numId w:val="9"/>
        </w:numPr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>
        <w:rPr>
          <w:color w:val="000000"/>
          <w:lang w:eastAsia="ru-RU" w:bidi="ru-RU"/>
        </w:rPr>
        <w:t xml:space="preserve">назначения медикаментозной терапии и выбора средства </w:t>
      </w:r>
      <w:r w:rsidR="00974490">
        <w:rPr>
          <w:color w:val="000000"/>
          <w:lang w:eastAsia="ru-RU" w:bidi="ru-RU"/>
        </w:rPr>
        <w:t xml:space="preserve">иммобилизации конечности </w:t>
      </w:r>
      <w:r>
        <w:rPr>
          <w:color w:val="000000"/>
          <w:lang w:eastAsia="ru-RU" w:bidi="ru-RU"/>
        </w:rPr>
        <w:t>.</w:t>
      </w: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Pr="00693782" w:rsidRDefault="00C76436" w:rsidP="00C76436">
      <w:pPr>
        <w:widowControl w:val="0"/>
        <w:numPr>
          <w:ilvl w:val="0"/>
          <w:numId w:val="3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:rsidR="00C76436" w:rsidRPr="00693782" w:rsidRDefault="00C76436" w:rsidP="00C76436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FC713D" w:rsidRPr="00FC713D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FC713D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:rsidR="00C76436" w:rsidRPr="00693782" w:rsidRDefault="00C76436" w:rsidP="00C76436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FC713D" w:rsidRPr="00FC713D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FC713D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76436" w:rsidRPr="00693782" w:rsidRDefault="00C76436" w:rsidP="00C76436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Лица, освоившие программу дополнительной профессиональной программы повышения квалификации врачей по теме </w:t>
      </w:r>
      <w:r w:rsidR="00D52D22"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D52D22" w:rsidRPr="00FC713D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D52D22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="00D52D22"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</w:t>
      </w:r>
      <w:r w:rsidR="00D52D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 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сертификат).</w:t>
      </w:r>
    </w:p>
    <w:p w:rsidR="00C76436" w:rsidRPr="00693782" w:rsidRDefault="00C76436" w:rsidP="00C76436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Default="00C76436" w:rsidP="00C76436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:rsidR="00C76436" w:rsidRPr="00D43512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C76436" w:rsidRPr="004C77FF" w:rsidRDefault="00D52D22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Pr="00FC713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ОВРЕМЕННЫЕ МЕТОДЫ ДИАГНОСТИКИ, ЛЕЧЕНИЯ И ПРОФИЛАКТИКИ ДИАБЕТИЧЕСКОЙ ОСТЕОАРТРОПАТИИ  (СТОПЫ ШАРКО)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6436" w:rsidRPr="00C73C1E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эндокринологи, врачи хирур</w:t>
      </w:r>
      <w:r w:rsidR="009B5D1C">
        <w:rPr>
          <w:rFonts w:ascii="Times New Roman" w:eastAsia="Times New Roman" w:hAnsi="Times New Roman"/>
          <w:sz w:val="28"/>
          <w:szCs w:val="28"/>
          <w:lang w:eastAsia="zh-CN"/>
        </w:rPr>
        <w:t>ги, врачи травматологи-ортопеды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36 часов (1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:rsidR="00C76436" w:rsidRPr="00D43512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:rsidR="00C76436" w:rsidRPr="00D43512" w:rsidRDefault="00C76436" w:rsidP="00C764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C76436" w:rsidRDefault="00C76436" w:rsidP="00C764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C76436" w:rsidTr="00C654C1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C76436" w:rsidTr="00C654C1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36" w:rsidRDefault="00C76436" w:rsidP="00C65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36" w:rsidRDefault="00C76436" w:rsidP="00C65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36" w:rsidRDefault="00C76436" w:rsidP="00C65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36" w:rsidRDefault="00C76436" w:rsidP="00C654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5C6E78" w:rsidRDefault="00E327EA" w:rsidP="00C6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Патогенез диабетической остеоартропатии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C3C91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E32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Механизмы </w:t>
            </w:r>
            <w:r w:rsidR="00E327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диабетической дистальной и автономной нейропатии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8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Причины и механизмы </w:t>
            </w:r>
            <w:r w:rsidR="008A503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поражения костных структур при сахарном диабете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Pr="00B85A3B" w:rsidRDefault="00C76436" w:rsidP="008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Методы оценки </w:t>
            </w:r>
            <w:r w:rsidR="008A503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состояния костно-суставного аппарата стопы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8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Прогнозирование течения </w:t>
            </w:r>
            <w:r w:rsidR="008A503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диабетической остеоартропатии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Инструментальные методы диагностики ран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8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Клинические и лабораторные методы оценки </w:t>
            </w:r>
            <w:r w:rsidR="008A503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костного метаболизма при сахарном диабете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C3C91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C3C91" w:rsidRDefault="00C76436" w:rsidP="008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C3C9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 w:rsidR="008A5039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диабетической остеоартропатии (стопы Шарко)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C3C91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C3C91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C3C91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C3C91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B2E27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DB2E27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Pr="00DB2E27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75264D" w:rsidRDefault="00C76436" w:rsidP="00C6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Компенсация углеводного и липидного обмена.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Pr="0075264D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:rsidR="00C76436" w:rsidRPr="0075264D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Pr="0075264D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Pr="0075264D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Pr="0075264D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Pr="0075264D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Pr="0075264D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8A5039" w:rsidP="00C6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Разгрузка пораженного сустава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8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Принципы выбора </w:t>
            </w:r>
            <w:r w:rsidR="008A503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разгрузочного приспособления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8A5039" w:rsidP="008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Мониторинг эффективности лечения диабетической остеоартропатии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8A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Методы </w:t>
            </w:r>
            <w:r w:rsidR="008A503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реабилитации пациентов с хронической стадией диабетической остеоартропатии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C76436" w:rsidTr="00C654C1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6" w:rsidRDefault="00C76436" w:rsidP="00C654C1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Pr="00693782" w:rsidRDefault="00C76436" w:rsidP="00C76436">
      <w:pPr>
        <w:widowControl w:val="0"/>
        <w:numPr>
          <w:ilvl w:val="0"/>
          <w:numId w:val="3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ого образования, утвержденном в ФГБУ «Эндокринологический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76436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6" w:name="OLE_LINK3"/>
      <w:bookmarkStart w:id="7" w:name="OLE_LINK2"/>
      <w:bookmarkStart w:id="8" w:name="OLE_LINK1"/>
    </w:p>
    <w:p w:rsidR="00C76436" w:rsidRDefault="00C76436" w:rsidP="00C76436">
      <w:pPr>
        <w:widowControl w:val="0"/>
        <w:numPr>
          <w:ilvl w:val="0"/>
          <w:numId w:val="3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:rsidR="00C76436" w:rsidRDefault="00C76436" w:rsidP="00C76436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76436" w:rsidRDefault="00C76436" w:rsidP="00C76436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:rsidR="0083076C" w:rsidRPr="0083076C" w:rsidRDefault="0083076C" w:rsidP="0083076C">
      <w:pPr>
        <w:pStyle w:val="a6"/>
        <w:numPr>
          <w:ilvl w:val="0"/>
          <w:numId w:val="18"/>
        </w:numPr>
        <w:jc w:val="both"/>
      </w:pPr>
      <w:r w:rsidRPr="0083076C">
        <w:t>«Диабетическая нейроостеоартропатия» (Токмакова А.Ю., Ульянова И.Н., Ярославцева М.В., Доронина Л.П.)// Осложнения сахарного диабета. Лечение и профилактика (под ред. И.И.Дедова, М.В.Шестаковой). Медицинское информационное агенство, Москва, 2017, с. 578 - 608</w:t>
      </w:r>
    </w:p>
    <w:p w:rsidR="00851165" w:rsidRPr="0083076C" w:rsidRDefault="00851165" w:rsidP="0083076C">
      <w:pPr>
        <w:pStyle w:val="a6"/>
        <w:numPr>
          <w:ilvl w:val="0"/>
          <w:numId w:val="18"/>
        </w:numPr>
        <w:jc w:val="both"/>
      </w:pPr>
      <w:r w:rsidRPr="0083076C">
        <w:t>Пособие для врачей «Диабетическая остеоартропатия: клиника, диагностика» (А.Ю.Токмакова, И.Н.Ульянова, М.В.Ярославцева, под ред. И.И.Дедова) // Москва, ИПУЗ, 2009, 60 с.</w:t>
      </w:r>
    </w:p>
    <w:p w:rsidR="000B4F5F" w:rsidRPr="0083076C" w:rsidRDefault="000B4F5F" w:rsidP="0083076C">
      <w:pPr>
        <w:pStyle w:val="a6"/>
        <w:numPr>
          <w:ilvl w:val="0"/>
          <w:numId w:val="18"/>
        </w:numPr>
        <w:jc w:val="both"/>
      </w:pPr>
      <w:r w:rsidRPr="0083076C">
        <w:t>«Диабетическая остеоартропатия: современные методы терапии» (И.Н.Ульянова, А.Ю.Токмакова, М.В.Ярославцева, А.В.Ильин, Г.Р.Галстян)// Сахарный диабет, 2010, №4, с.70-73.</w:t>
      </w:r>
    </w:p>
    <w:p w:rsidR="00C76436" w:rsidRPr="009F0755" w:rsidRDefault="00B87F08" w:rsidP="0083076C">
      <w:pPr>
        <w:pStyle w:val="a6"/>
        <w:numPr>
          <w:ilvl w:val="0"/>
          <w:numId w:val="18"/>
        </w:numPr>
      </w:pPr>
      <w:r w:rsidRPr="0083076C">
        <w:t xml:space="preserve"> «Биохимические маркеры костного метаболизма в дифферанциальной диагностике гематогенного остеомиелита костей стоп и острой стадии диабетической остеоартропатии» (Ульянова И.Н., Мачерец Е.А., Токмакова А.Ю., Арбузова М.И., Молитвословов А.Б.)// Эндокринная хирургия, 2007,№1, с. 33-35</w:t>
      </w:r>
    </w:p>
    <w:p w:rsidR="00B87F08" w:rsidRPr="0083076C" w:rsidRDefault="00B87F08" w:rsidP="0083076C">
      <w:pPr>
        <w:pStyle w:val="a6"/>
        <w:numPr>
          <w:ilvl w:val="0"/>
          <w:numId w:val="18"/>
        </w:numPr>
      </w:pPr>
      <w:r w:rsidRPr="0083076C">
        <w:t>“Остеопатия при синдроме диабетической стопы”  (И.И.Дедов, П.В.Юшков, А.Ю.Токмакова, И.Н.Ульянова)//Архив патологии, 2004, т.66, 1, с.10-13.</w:t>
      </w:r>
    </w:p>
    <w:p w:rsidR="00C76436" w:rsidRPr="003B7186" w:rsidRDefault="00C76436" w:rsidP="00C76436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eastAsia="ru-RU" w:bidi="ru-RU"/>
        </w:rPr>
      </w:pPr>
    </w:p>
    <w:p w:rsidR="0035320D" w:rsidRPr="0083076C" w:rsidRDefault="0035320D" w:rsidP="0083076C">
      <w:pPr>
        <w:pStyle w:val="a6"/>
        <w:numPr>
          <w:ilvl w:val="0"/>
          <w:numId w:val="18"/>
        </w:numPr>
        <w:jc w:val="both"/>
      </w:pPr>
      <w:r w:rsidRPr="0083076C">
        <w:t>«Хирургическое лечение стопы Шарко, осложненной гнойной инфекцией» (В.А.Митиш, Г.Р.Галстян, Л.П.Доронина, А.Ю.Токмакова, А.В.Калмыков)// Сахарный диабет, 2009, №1, с.59-63.</w:t>
      </w:r>
    </w:p>
    <w:p w:rsidR="00C76436" w:rsidRPr="00591401" w:rsidRDefault="00C76436" w:rsidP="00C76436">
      <w:pPr>
        <w:spacing w:after="0" w:line="240" w:lineRule="auto"/>
        <w:ind w:left="720"/>
        <w:contextualSpacing/>
        <w:jc w:val="both"/>
      </w:pPr>
    </w:p>
    <w:p w:rsidR="00C76436" w:rsidRDefault="00C76436" w:rsidP="00C76436">
      <w:pPr>
        <w:pStyle w:val="a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:rsidR="00C76436" w:rsidRDefault="00C76436" w:rsidP="00C76436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76436" w:rsidRDefault="00C76436" w:rsidP="00C76436">
      <w:pPr>
        <w:pStyle w:val="a6"/>
        <w:numPr>
          <w:ilvl w:val="0"/>
          <w:numId w:val="16"/>
        </w:numPr>
        <w:jc w:val="both"/>
      </w:pPr>
      <w:r>
        <w:t>Алгоритмы  специализированной медицинской помощи больным сахарным диабетом (под ред. И.И.Дедова, М.В.Шестаковой, А.Ю.Майорова) 8-й выпуск,Москва,2017</w:t>
      </w:r>
    </w:p>
    <w:p w:rsidR="00C76436" w:rsidRDefault="00C76436" w:rsidP="00C76436">
      <w:pPr>
        <w:pStyle w:val="a6"/>
        <w:numPr>
          <w:ilvl w:val="0"/>
          <w:numId w:val="16"/>
        </w:numPr>
        <w:jc w:val="both"/>
      </w:pPr>
      <w:r>
        <w:t xml:space="preserve">Профилактика и лечение заболеваний стопы при диабете. Руководство. Документы и рекомендации. Полная русскоязычная версия, 2016. </w:t>
      </w:r>
    </w:p>
    <w:p w:rsidR="007F062B" w:rsidRPr="007F062B" w:rsidRDefault="007F062B" w:rsidP="00C76436">
      <w:pPr>
        <w:pStyle w:val="a6"/>
        <w:numPr>
          <w:ilvl w:val="0"/>
          <w:numId w:val="16"/>
        </w:numPr>
        <w:jc w:val="both"/>
      </w:pPr>
      <w:r w:rsidRPr="007F062B">
        <w:t>Руководство для хирургов амбулаторного звена медицинской помощи «Синдром диабетической стопы» (Доронина Л.П., Токмакова А.Ю., Попов И.О.)// Москва, «Анталис групп», 2016, 64 с.</w:t>
      </w:r>
    </w:p>
    <w:p w:rsidR="00C76436" w:rsidRDefault="00C76436" w:rsidP="00C76436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76436" w:rsidRDefault="00C76436" w:rsidP="00C76436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:rsidR="00C76436" w:rsidRDefault="00C76436" w:rsidP="00C76436">
      <w:pPr>
        <w:pStyle w:val="a6"/>
        <w:widowControl w:val="0"/>
        <w:numPr>
          <w:ilvl w:val="0"/>
          <w:numId w:val="11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:rsidR="00C76436" w:rsidRPr="00B85A3B" w:rsidRDefault="00C76436" w:rsidP="00C76436">
      <w:pPr>
        <w:widowControl w:val="0"/>
        <w:tabs>
          <w:tab w:val="left" w:pos="2777"/>
        </w:tabs>
        <w:spacing w:line="283" w:lineRule="exact"/>
      </w:pP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numPr>
          <w:ilvl w:val="0"/>
          <w:numId w:val="3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:rsidR="00C76436" w:rsidRDefault="00C76436" w:rsidP="00C76436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:rsidR="00C76436" w:rsidRDefault="00C76436" w:rsidP="00C76436">
      <w:pPr>
        <w:pStyle w:val="a6"/>
        <w:widowControl w:val="0"/>
        <w:numPr>
          <w:ilvl w:val="0"/>
          <w:numId w:val="12"/>
        </w:numPr>
        <w:tabs>
          <w:tab w:val="left" w:pos="2777"/>
        </w:tabs>
        <w:spacing w:line="283" w:lineRule="exact"/>
      </w:pPr>
      <w:r>
        <w:t>Аудитория№1</w:t>
      </w:r>
    </w:p>
    <w:p w:rsidR="00C76436" w:rsidRDefault="00C76436" w:rsidP="00C76436">
      <w:pPr>
        <w:pStyle w:val="a6"/>
        <w:widowControl w:val="0"/>
        <w:numPr>
          <w:ilvl w:val="0"/>
          <w:numId w:val="12"/>
        </w:numPr>
        <w:tabs>
          <w:tab w:val="left" w:pos="2777"/>
        </w:tabs>
        <w:spacing w:line="283" w:lineRule="exact"/>
      </w:pPr>
      <w:r>
        <w:t>Аудитория №2</w:t>
      </w:r>
    </w:p>
    <w:p w:rsidR="00C76436" w:rsidRDefault="00C76436" w:rsidP="00C76436">
      <w:pPr>
        <w:pStyle w:val="a6"/>
        <w:widowControl w:val="0"/>
        <w:numPr>
          <w:ilvl w:val="0"/>
          <w:numId w:val="12"/>
        </w:numPr>
        <w:tabs>
          <w:tab w:val="left" w:pos="2777"/>
        </w:tabs>
        <w:spacing w:line="283" w:lineRule="exact"/>
      </w:pPr>
      <w:r>
        <w:t>Отделение диабетической стопы ЭНЦ</w:t>
      </w:r>
    </w:p>
    <w:p w:rsidR="00C76436" w:rsidRDefault="00C76436" w:rsidP="00C76436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:rsidR="00C76436" w:rsidRDefault="00C76436" w:rsidP="00C76436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:rsidR="00C76436" w:rsidRDefault="00C76436" w:rsidP="00C76436">
      <w:pPr>
        <w:pStyle w:val="a6"/>
        <w:widowControl w:val="0"/>
        <w:numPr>
          <w:ilvl w:val="0"/>
          <w:numId w:val="13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:rsidR="00C76436" w:rsidRDefault="00C76436" w:rsidP="00C76436">
      <w:pPr>
        <w:pStyle w:val="a6"/>
        <w:widowControl w:val="0"/>
        <w:numPr>
          <w:ilvl w:val="0"/>
          <w:numId w:val="13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:rsidR="00C76436" w:rsidRDefault="00C76436" w:rsidP="00C76436">
      <w:pPr>
        <w:pStyle w:val="a6"/>
        <w:widowControl w:val="0"/>
        <w:numPr>
          <w:ilvl w:val="0"/>
          <w:numId w:val="13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:rsidR="00C76436" w:rsidRDefault="005E4ADC" w:rsidP="00C76436">
      <w:pPr>
        <w:pStyle w:val="a6"/>
        <w:widowControl w:val="0"/>
        <w:numPr>
          <w:ilvl w:val="0"/>
          <w:numId w:val="13"/>
        </w:numPr>
        <w:tabs>
          <w:tab w:val="left" w:pos="2777"/>
        </w:tabs>
        <w:spacing w:line="283" w:lineRule="exact"/>
        <w:ind w:left="1068"/>
      </w:pPr>
      <w:r>
        <w:t>Материал для изготовления индивидуальных разгрузочных повязок</w:t>
      </w:r>
    </w:p>
    <w:p w:rsidR="00C76436" w:rsidRDefault="00C76436" w:rsidP="00C76436">
      <w:pPr>
        <w:widowControl w:val="0"/>
        <w:tabs>
          <w:tab w:val="left" w:pos="2777"/>
        </w:tabs>
        <w:spacing w:line="283" w:lineRule="exact"/>
      </w:pPr>
    </w:p>
    <w:p w:rsidR="00C76436" w:rsidRDefault="00C76436" w:rsidP="00C76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76436" w:rsidRDefault="00C76436" w:rsidP="00C76436">
      <w:pPr>
        <w:widowControl w:val="0"/>
        <w:numPr>
          <w:ilvl w:val="0"/>
          <w:numId w:val="3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:rsidR="00C76436" w:rsidRDefault="00C76436" w:rsidP="00C76436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C76436" w:rsidRDefault="00C76436" w:rsidP="00C76436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5E4ADC" w:rsidRPr="00FC713D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5E4AD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="005E4ADC"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hAnsi="Times New Roman"/>
          <w:sz w:val="24"/>
          <w:szCs w:val="24"/>
        </w:rPr>
        <w:t xml:space="preserve"> проводится и должна выявлять теоретическую и практическую подготовку врача</w:t>
      </w:r>
      <w:r w:rsidR="005E4ADC">
        <w:rPr>
          <w:rFonts w:ascii="Times New Roman" w:hAnsi="Times New Roman"/>
          <w:sz w:val="24"/>
          <w:szCs w:val="24"/>
        </w:rPr>
        <w:t>-специалиста по теме «</w:t>
      </w:r>
      <w:r w:rsidR="005E4ADC" w:rsidRPr="00FC713D">
        <w:rPr>
          <w:rFonts w:ascii="Times New Roman" w:hAnsi="Times New Roman"/>
          <w:sz w:val="24"/>
          <w:szCs w:val="24"/>
        </w:rPr>
        <w:t>Современные методы диагностики, лечения и профилактики диабетической остеоартропатии (стопы Шарко</w:t>
      </w:r>
      <w:r w:rsidR="005E4AD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случаев (фото раны, рентгенограмма) и ответа на вопросы билетов (2 вопроса в билете).</w:t>
      </w:r>
    </w:p>
    <w:p w:rsidR="00C76436" w:rsidRDefault="00C76436" w:rsidP="00C76436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C76436" w:rsidRDefault="00C76436" w:rsidP="00C76436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:rsidR="00C76436" w:rsidRDefault="00C76436" w:rsidP="00C76436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:rsidR="00C76436" w:rsidRDefault="00C76436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</w:t>
      </w:r>
      <w:r w:rsidR="005E4ADC">
        <w:rPr>
          <w:rFonts w:ascii="Times New Roman" w:hAnsi="Times New Roman"/>
          <w:sz w:val="24"/>
        </w:rPr>
        <w:t>диабетической остеоартропатии, эпидемиология осложнения</w:t>
      </w:r>
    </w:p>
    <w:p w:rsidR="005E4ADC" w:rsidRPr="005E4ADC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Группы риска развития стопы Шарко</w:t>
      </w:r>
    </w:p>
    <w:p w:rsidR="005E4ADC" w:rsidRPr="005E4ADC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диабетической остеоартропатии</w:t>
      </w:r>
    </w:p>
    <w:p w:rsidR="005E4ADC" w:rsidRPr="005E4ADC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и дифференциальная диагностика поражений костей и суставов стоп при сахарном диабете</w:t>
      </w:r>
    </w:p>
    <w:p w:rsidR="005E4ADC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Терапевтическая тактика при острой стадии диабетической остеоартропатии</w:t>
      </w:r>
    </w:p>
    <w:p w:rsidR="00C76436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Терапевтическая тактика при хронической стадии стопы Шарко</w:t>
      </w:r>
    </w:p>
    <w:p w:rsidR="00C76436" w:rsidRPr="005E4ADC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E4ADC">
        <w:rPr>
          <w:rFonts w:ascii="Times New Roman" w:hAnsi="Times New Roman"/>
          <w:sz w:val="24"/>
        </w:rPr>
        <w:t xml:space="preserve">Технология изготовления индивидуальных разгрузочных </w:t>
      </w:r>
      <w:r w:rsidR="00C76436" w:rsidRPr="005E4ADC">
        <w:rPr>
          <w:rFonts w:ascii="Times New Roman" w:hAnsi="Times New Roman"/>
          <w:sz w:val="24"/>
        </w:rPr>
        <w:t>Трофические язвы голеней у больных сахарным диабетом (патогенез, диагностика, терапевтическая тактика)</w:t>
      </w:r>
    </w:p>
    <w:p w:rsidR="00C76436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Другие методы разгрузки конечности при диабетической остеоартропатии</w:t>
      </w:r>
      <w:r w:rsidR="00C76436">
        <w:rPr>
          <w:rFonts w:ascii="Times New Roman" w:hAnsi="Times New Roman"/>
          <w:sz w:val="24"/>
        </w:rPr>
        <w:t>.</w:t>
      </w:r>
    </w:p>
    <w:p w:rsidR="005E4ADC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Показания и противопоказания к хирургической коррекции стопы Шарко</w:t>
      </w:r>
    </w:p>
    <w:p w:rsidR="005E4ADC" w:rsidRDefault="005E4ADC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Реабилитация пациентов с хронической стадией стопы Шарко</w:t>
      </w:r>
      <w:r w:rsidR="002F341E">
        <w:rPr>
          <w:rFonts w:ascii="Times New Roman" w:hAnsi="Times New Roman"/>
          <w:sz w:val="24"/>
        </w:rPr>
        <w:t>.</w:t>
      </w:r>
    </w:p>
    <w:p w:rsidR="002F341E" w:rsidRPr="00813897" w:rsidRDefault="002F341E" w:rsidP="00C764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Медикаментозное лечение остеоартропатии при сахарном диабете.</w:t>
      </w:r>
    </w:p>
    <w:p w:rsidR="00C76436" w:rsidRDefault="00C76436" w:rsidP="00C76436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C76436" w:rsidRDefault="00C76436" w:rsidP="00C76436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6"/>
    <w:bookmarkEnd w:id="7"/>
    <w:bookmarkEnd w:id="8"/>
    <w:p w:rsidR="00C76436" w:rsidRDefault="00C76436" w:rsidP="00C764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40F3" w:rsidRDefault="008840F3"/>
    <w:sectPr w:rsidR="008840F3" w:rsidSect="006B7C3D">
      <w:footerReference w:type="even" r:id="rId8"/>
      <w:footerReference w:type="default" r:id="rId9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6C" w:rsidRDefault="00B55C6C" w:rsidP="00F26FA3">
      <w:pPr>
        <w:spacing w:after="0" w:line="240" w:lineRule="auto"/>
      </w:pPr>
      <w:r>
        <w:separator/>
      </w:r>
    </w:p>
  </w:endnote>
  <w:endnote w:type="continuationSeparator" w:id="0">
    <w:p w:rsidR="00B55C6C" w:rsidRDefault="00B55C6C" w:rsidP="00F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BB" w:rsidRDefault="00F26F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13F3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F3B">
      <w:rPr>
        <w:rStyle w:val="a3"/>
        <w:noProof/>
      </w:rPr>
      <w:t>2</w:t>
    </w:r>
    <w:r>
      <w:rPr>
        <w:rStyle w:val="a3"/>
      </w:rPr>
      <w:fldChar w:fldCharType="end"/>
    </w:r>
  </w:p>
  <w:p w:rsidR="00F36DBB" w:rsidRDefault="008E26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BB" w:rsidRDefault="00F26F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13F3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26E2">
      <w:rPr>
        <w:rStyle w:val="a3"/>
        <w:noProof/>
      </w:rPr>
      <w:t>1</w:t>
    </w:r>
    <w:r>
      <w:rPr>
        <w:rStyle w:val="a3"/>
      </w:rPr>
      <w:fldChar w:fldCharType="end"/>
    </w:r>
  </w:p>
  <w:p w:rsidR="00F36DBB" w:rsidRDefault="008E26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6C" w:rsidRDefault="00B55C6C" w:rsidP="00F26FA3">
      <w:pPr>
        <w:spacing w:after="0" w:line="240" w:lineRule="auto"/>
      </w:pPr>
      <w:r>
        <w:separator/>
      </w:r>
    </w:p>
  </w:footnote>
  <w:footnote w:type="continuationSeparator" w:id="0">
    <w:p w:rsidR="00B55C6C" w:rsidRDefault="00B55C6C" w:rsidP="00F2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1C9F2CB1"/>
    <w:multiLevelType w:val="hybridMultilevel"/>
    <w:tmpl w:val="CCF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223C9"/>
    <w:multiLevelType w:val="hybridMultilevel"/>
    <w:tmpl w:val="224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86AEA"/>
    <w:multiLevelType w:val="hybridMultilevel"/>
    <w:tmpl w:val="3682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1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B07558"/>
    <w:multiLevelType w:val="singleLevel"/>
    <w:tmpl w:val="041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436"/>
    <w:rsid w:val="00085604"/>
    <w:rsid w:val="000A77E9"/>
    <w:rsid w:val="000B4F5F"/>
    <w:rsid w:val="000E286E"/>
    <w:rsid w:val="00222573"/>
    <w:rsid w:val="002F030F"/>
    <w:rsid w:val="002F341E"/>
    <w:rsid w:val="0035320D"/>
    <w:rsid w:val="00407460"/>
    <w:rsid w:val="00513F3B"/>
    <w:rsid w:val="005E4ADC"/>
    <w:rsid w:val="007D0462"/>
    <w:rsid w:val="007F062B"/>
    <w:rsid w:val="0083076C"/>
    <w:rsid w:val="00851165"/>
    <w:rsid w:val="008840F3"/>
    <w:rsid w:val="008A5039"/>
    <w:rsid w:val="008E26E2"/>
    <w:rsid w:val="00940D9B"/>
    <w:rsid w:val="00974490"/>
    <w:rsid w:val="009B5D1C"/>
    <w:rsid w:val="00A00C30"/>
    <w:rsid w:val="00AE2047"/>
    <w:rsid w:val="00B55C6C"/>
    <w:rsid w:val="00B86DD7"/>
    <w:rsid w:val="00B87F08"/>
    <w:rsid w:val="00C76436"/>
    <w:rsid w:val="00CF22AD"/>
    <w:rsid w:val="00CF31A2"/>
    <w:rsid w:val="00D52D22"/>
    <w:rsid w:val="00E327EA"/>
    <w:rsid w:val="00F26FA3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24AE7-9A0C-4CF1-AECA-FA32569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C7643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6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age number"/>
    <w:rsid w:val="00C76436"/>
    <w:rPr>
      <w:rFonts w:cs="Times New Roman"/>
    </w:rPr>
  </w:style>
  <w:style w:type="paragraph" w:styleId="a4">
    <w:name w:val="footer"/>
    <w:basedOn w:val="a"/>
    <w:link w:val="a5"/>
    <w:rsid w:val="00C76436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rsid w:val="00C764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C7643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table" w:styleId="a7">
    <w:name w:val="Table Grid"/>
    <w:basedOn w:val="a1"/>
    <w:uiPriority w:val="39"/>
    <w:rsid w:val="00C7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link w:val="1"/>
    <w:rsid w:val="00C7643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Bodytext2">
    <w:name w:val="Body text (2)"/>
    <w:basedOn w:val="a0"/>
    <w:rsid w:val="00C76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436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0856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856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Tokmakova.Alla</dc:creator>
  <cp:lastModifiedBy>Федорова Наталья Сергеевна</cp:lastModifiedBy>
  <cp:revision>30</cp:revision>
  <cp:lastPrinted>2017-12-14T10:16:00Z</cp:lastPrinted>
  <dcterms:created xsi:type="dcterms:W3CDTF">2017-11-15T11:54:00Z</dcterms:created>
  <dcterms:modified xsi:type="dcterms:W3CDTF">2017-12-14T10:17:00Z</dcterms:modified>
</cp:coreProperties>
</file>